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DECA0" w14:textId="7B018900" w:rsidR="00DC2FA4" w:rsidRPr="009B27B0" w:rsidRDefault="00DC2FA4" w:rsidP="008259EA">
      <w:pPr>
        <w:pBdr>
          <w:top w:val="single" w:sz="4" w:space="1" w:color="auto"/>
          <w:left w:val="single" w:sz="4" w:space="4" w:color="auto"/>
          <w:bottom w:val="single" w:sz="4" w:space="1" w:color="auto"/>
          <w:right w:val="single" w:sz="4" w:space="4" w:color="auto"/>
          <w:between w:val="single" w:sz="4" w:space="1" w:color="auto"/>
        </w:pBdr>
        <w:shd w:val="clear" w:color="auto" w:fill="B4C6E7" w:themeFill="accent1" w:themeFillTint="66"/>
        <w:spacing w:after="0" w:line="240" w:lineRule="auto"/>
        <w:jc w:val="center"/>
        <w:rPr>
          <w:lang w:val="fr-BE"/>
        </w:rPr>
      </w:pPr>
      <w:r w:rsidRPr="009B27B0">
        <w:rPr>
          <w:b/>
          <w:lang w:val="fr-BE"/>
        </w:rPr>
        <w:t xml:space="preserve">Critères </w:t>
      </w:r>
      <w:r w:rsidR="00D56B1C" w:rsidRPr="009B27B0">
        <w:rPr>
          <w:b/>
          <w:u w:val="single"/>
          <w:lang w:val="fr-BE"/>
        </w:rPr>
        <w:t>fédéraux</w:t>
      </w:r>
      <w:r w:rsidRPr="009B27B0">
        <w:rPr>
          <w:b/>
          <w:lang w:val="fr-BE"/>
        </w:rPr>
        <w:t xml:space="preserve"> de sélection pour le                                                                                                              </w:t>
      </w:r>
      <w:r w:rsidRPr="009B27B0">
        <w:rPr>
          <w:b/>
          <w:sz w:val="32"/>
          <w:lang w:val="fr-BE"/>
        </w:rPr>
        <w:t>Championnat d</w:t>
      </w:r>
      <w:r w:rsidR="00F3434F" w:rsidRPr="009B27B0">
        <w:rPr>
          <w:b/>
          <w:sz w:val="32"/>
          <w:lang w:val="fr-BE"/>
        </w:rPr>
        <w:t>’Europe</w:t>
      </w:r>
      <w:r w:rsidRPr="009B27B0">
        <w:rPr>
          <w:b/>
          <w:sz w:val="32"/>
          <w:lang w:val="fr-BE"/>
        </w:rPr>
        <w:t xml:space="preserve"> </w:t>
      </w:r>
      <w:r w:rsidR="00FE65F3" w:rsidRPr="009B27B0">
        <w:rPr>
          <w:b/>
          <w:sz w:val="32"/>
          <w:lang w:val="fr-BE"/>
        </w:rPr>
        <w:t>Cadet</w:t>
      </w:r>
      <w:r w:rsidRPr="009B27B0">
        <w:rPr>
          <w:b/>
          <w:sz w:val="32"/>
          <w:lang w:val="fr-BE"/>
        </w:rPr>
        <w:t xml:space="preserve">                                                                                                             </w:t>
      </w:r>
      <w:proofErr w:type="gramStart"/>
      <w:r w:rsidRPr="009B27B0">
        <w:rPr>
          <w:b/>
          <w:sz w:val="32"/>
          <w:lang w:val="fr-BE"/>
        </w:rPr>
        <w:t xml:space="preserve">   </w:t>
      </w:r>
      <w:r w:rsidR="008E0FFD" w:rsidRPr="009B27B0">
        <w:rPr>
          <w:lang w:val="fr-BE"/>
        </w:rPr>
        <w:t>(</w:t>
      </w:r>
      <w:proofErr w:type="gramEnd"/>
      <w:r w:rsidR="00D57A6D" w:rsidRPr="009B27B0">
        <w:rPr>
          <w:b/>
          <w:lang w:val="fr-BE"/>
        </w:rPr>
        <w:t>2</w:t>
      </w:r>
      <w:r w:rsidR="00F3434F" w:rsidRPr="009B27B0">
        <w:rPr>
          <w:b/>
          <w:lang w:val="fr-BE"/>
        </w:rPr>
        <w:t>5</w:t>
      </w:r>
      <w:r w:rsidR="00D57A6D" w:rsidRPr="009B27B0">
        <w:rPr>
          <w:b/>
          <w:lang w:val="fr-BE"/>
        </w:rPr>
        <w:t>-</w:t>
      </w:r>
      <w:r w:rsidR="00F3434F" w:rsidRPr="009B27B0">
        <w:rPr>
          <w:b/>
          <w:lang w:val="fr-BE"/>
        </w:rPr>
        <w:t>28</w:t>
      </w:r>
      <w:r w:rsidR="00D57A6D" w:rsidRPr="009B27B0">
        <w:rPr>
          <w:b/>
          <w:lang w:val="fr-BE"/>
        </w:rPr>
        <w:t xml:space="preserve"> </w:t>
      </w:r>
      <w:r w:rsidR="00F3434F" w:rsidRPr="009B27B0">
        <w:rPr>
          <w:b/>
          <w:lang w:val="fr-BE"/>
        </w:rPr>
        <w:t>novembre</w:t>
      </w:r>
      <w:r w:rsidR="00DB1621" w:rsidRPr="009B27B0">
        <w:rPr>
          <w:b/>
          <w:lang w:val="fr-BE"/>
        </w:rPr>
        <w:t xml:space="preserve"> 2022</w:t>
      </w:r>
      <w:r w:rsidRPr="009B27B0">
        <w:rPr>
          <w:b/>
          <w:lang w:val="fr-BE"/>
        </w:rPr>
        <w:t xml:space="preserve"> </w:t>
      </w:r>
      <w:r w:rsidR="00236A65" w:rsidRPr="009B27B0">
        <w:rPr>
          <w:b/>
          <w:lang w:val="fr-BE"/>
        </w:rPr>
        <w:t>–</w:t>
      </w:r>
      <w:r w:rsidR="00F70519" w:rsidRPr="009B27B0">
        <w:rPr>
          <w:b/>
          <w:lang w:val="fr-BE"/>
        </w:rPr>
        <w:t xml:space="preserve"> </w:t>
      </w:r>
      <w:proofErr w:type="spellStart"/>
      <w:r w:rsidR="00F3434F" w:rsidRPr="009B27B0">
        <w:rPr>
          <w:b/>
          <w:lang w:val="fr-BE"/>
        </w:rPr>
        <w:t>Valetta</w:t>
      </w:r>
      <w:proofErr w:type="spellEnd"/>
      <w:r w:rsidR="00DB1621" w:rsidRPr="009B27B0">
        <w:rPr>
          <w:b/>
          <w:lang w:val="fr-BE"/>
        </w:rPr>
        <w:t xml:space="preserve"> - </w:t>
      </w:r>
      <w:r w:rsidR="00F3434F" w:rsidRPr="009B27B0">
        <w:rPr>
          <w:b/>
          <w:lang w:val="fr-BE"/>
        </w:rPr>
        <w:t>Malte</w:t>
      </w:r>
      <w:r w:rsidRPr="009B27B0">
        <w:rPr>
          <w:b/>
          <w:lang w:val="fr-BE"/>
        </w:rPr>
        <w:t>)</w:t>
      </w:r>
    </w:p>
    <w:p w14:paraId="1C532F14" w14:textId="77777777" w:rsidR="00236A65" w:rsidRPr="009B27B0" w:rsidRDefault="00236A65" w:rsidP="008259EA">
      <w:pPr>
        <w:spacing w:after="0" w:line="240" w:lineRule="auto"/>
        <w:contextualSpacing/>
        <w:jc w:val="both"/>
        <w:rPr>
          <w:rFonts w:asciiTheme="minorHAnsi" w:hAnsiTheme="minorHAnsi" w:cstheme="minorBidi"/>
          <w:lang w:val="fr-BE"/>
        </w:rPr>
      </w:pPr>
    </w:p>
    <w:p w14:paraId="27F28FA5" w14:textId="77777777" w:rsidR="00236A65" w:rsidRPr="009B27B0" w:rsidRDefault="00236A65" w:rsidP="008259EA">
      <w:pPr>
        <w:numPr>
          <w:ilvl w:val="0"/>
          <w:numId w:val="8"/>
        </w:numPr>
        <w:spacing w:after="0" w:line="240" w:lineRule="auto"/>
        <w:ind w:left="284" w:hanging="284"/>
        <w:rPr>
          <w:rFonts w:eastAsia="Times New Roman"/>
          <w:b/>
          <w:bCs/>
          <w:szCs w:val="24"/>
          <w:u w:val="single"/>
          <w:lang w:val="fr-FR" w:eastAsia="fr-FR"/>
        </w:rPr>
      </w:pPr>
      <w:r w:rsidRPr="009B27B0">
        <w:rPr>
          <w:rFonts w:eastAsia="Times New Roman"/>
          <w:b/>
          <w:bCs/>
          <w:szCs w:val="24"/>
          <w:u w:val="single"/>
          <w:lang w:val="fr-FR" w:eastAsia="fr-FR"/>
        </w:rPr>
        <w:t>Informations générales</w:t>
      </w:r>
    </w:p>
    <w:p w14:paraId="1F7D65E4" w14:textId="77777777" w:rsidR="00236A65" w:rsidRPr="009B27B0" w:rsidRDefault="00236A65" w:rsidP="008259EA">
      <w:pPr>
        <w:spacing w:after="0" w:line="240" w:lineRule="auto"/>
        <w:ind w:left="284"/>
        <w:rPr>
          <w:rFonts w:eastAsia="Times New Roman"/>
          <w:b/>
          <w:bCs/>
          <w:szCs w:val="24"/>
          <w:u w:val="single"/>
          <w:lang w:val="fr-FR" w:eastAsia="fr-FR"/>
        </w:rPr>
      </w:pPr>
    </w:p>
    <w:p w14:paraId="28BA911B" w14:textId="77777777" w:rsidR="00236A65" w:rsidRPr="009B27B0" w:rsidRDefault="00236A65" w:rsidP="008259EA">
      <w:pPr>
        <w:numPr>
          <w:ilvl w:val="1"/>
          <w:numId w:val="8"/>
        </w:numPr>
        <w:spacing w:after="0" w:line="240" w:lineRule="auto"/>
        <w:ind w:left="426" w:hanging="426"/>
        <w:rPr>
          <w:rFonts w:eastAsia="Times New Roman"/>
          <w:b/>
          <w:bCs/>
          <w:szCs w:val="24"/>
          <w:lang w:val="fr-FR" w:eastAsia="fr-FR"/>
        </w:rPr>
      </w:pPr>
      <w:r w:rsidRPr="009B27B0">
        <w:rPr>
          <w:rFonts w:eastAsia="Times New Roman"/>
          <w:b/>
          <w:bCs/>
          <w:szCs w:val="24"/>
          <w:lang w:val="fr-FR" w:eastAsia="fr-FR"/>
        </w:rPr>
        <w:t>Date du Championnat</w:t>
      </w:r>
    </w:p>
    <w:p w14:paraId="185D71E8" w14:textId="77777777" w:rsidR="00236A65" w:rsidRPr="009B27B0" w:rsidRDefault="00236A65" w:rsidP="008259EA">
      <w:pPr>
        <w:spacing w:after="0" w:line="240" w:lineRule="auto"/>
        <w:rPr>
          <w:b/>
          <w:bCs/>
        </w:rPr>
      </w:pPr>
    </w:p>
    <w:p w14:paraId="53E7947E" w14:textId="34357953" w:rsidR="00236A65" w:rsidRPr="009B27B0" w:rsidRDefault="00236A65" w:rsidP="008259EA">
      <w:pPr>
        <w:spacing w:after="0" w:line="240" w:lineRule="auto"/>
        <w:jc w:val="both"/>
        <w:rPr>
          <w:rFonts w:asciiTheme="minorHAnsi" w:hAnsiTheme="minorHAnsi" w:cstheme="minorBidi"/>
          <w:lang w:val="fr-BE"/>
        </w:rPr>
      </w:pPr>
      <w:r w:rsidRPr="009B27B0">
        <w:rPr>
          <w:rFonts w:asciiTheme="minorHAnsi" w:hAnsiTheme="minorHAnsi" w:cstheme="minorBidi"/>
          <w:lang w:val="fr-BE"/>
        </w:rPr>
        <w:t>Le Championnat d</w:t>
      </w:r>
      <w:r w:rsidR="00F3434F" w:rsidRPr="009B27B0">
        <w:rPr>
          <w:rFonts w:asciiTheme="minorHAnsi" w:hAnsiTheme="minorHAnsi" w:cstheme="minorBidi"/>
          <w:lang w:val="fr-BE"/>
        </w:rPr>
        <w:t>’Europe</w:t>
      </w:r>
      <w:r w:rsidRPr="009B27B0">
        <w:rPr>
          <w:rFonts w:asciiTheme="minorHAnsi" w:hAnsiTheme="minorHAnsi" w:cstheme="minorBidi"/>
          <w:lang w:val="fr-BE"/>
        </w:rPr>
        <w:t xml:space="preserve"> </w:t>
      </w:r>
      <w:r w:rsidR="00FE65F3" w:rsidRPr="009B27B0">
        <w:rPr>
          <w:rFonts w:asciiTheme="minorHAnsi" w:hAnsiTheme="minorHAnsi" w:cstheme="minorBidi"/>
          <w:lang w:val="fr-BE"/>
        </w:rPr>
        <w:t>Cadet</w:t>
      </w:r>
      <w:r w:rsidRPr="009B27B0">
        <w:rPr>
          <w:rFonts w:asciiTheme="minorHAnsi" w:hAnsiTheme="minorHAnsi" w:cstheme="minorBidi"/>
          <w:lang w:val="fr-BE"/>
        </w:rPr>
        <w:t xml:space="preserve"> 202</w:t>
      </w:r>
      <w:r w:rsidR="00DB1621" w:rsidRPr="009B27B0">
        <w:rPr>
          <w:rFonts w:asciiTheme="minorHAnsi" w:hAnsiTheme="minorHAnsi" w:cstheme="minorBidi"/>
          <w:lang w:val="fr-BE"/>
        </w:rPr>
        <w:t>2</w:t>
      </w:r>
      <w:r w:rsidRPr="009B27B0">
        <w:rPr>
          <w:rFonts w:asciiTheme="minorHAnsi" w:hAnsiTheme="minorHAnsi" w:cstheme="minorBidi"/>
          <w:lang w:val="fr-BE"/>
        </w:rPr>
        <w:t xml:space="preserve"> (C</w:t>
      </w:r>
      <w:r w:rsidR="00F3434F" w:rsidRPr="009B27B0">
        <w:rPr>
          <w:rFonts w:asciiTheme="minorHAnsi" w:hAnsiTheme="minorHAnsi" w:cstheme="minorBidi"/>
          <w:lang w:val="fr-BE"/>
        </w:rPr>
        <w:t>E</w:t>
      </w:r>
      <w:r w:rsidR="00FE65F3" w:rsidRPr="009B27B0">
        <w:rPr>
          <w:rFonts w:asciiTheme="minorHAnsi" w:hAnsiTheme="minorHAnsi" w:cstheme="minorBidi"/>
          <w:lang w:val="fr-BE"/>
        </w:rPr>
        <w:t>C</w:t>
      </w:r>
      <w:r w:rsidRPr="009B27B0">
        <w:rPr>
          <w:rFonts w:asciiTheme="minorHAnsi" w:hAnsiTheme="minorHAnsi" w:cstheme="minorBidi"/>
          <w:lang w:val="fr-BE"/>
        </w:rPr>
        <w:t xml:space="preserve">) de Taekwondo se déroulera </w:t>
      </w:r>
      <w:r w:rsidR="00D57A6D" w:rsidRPr="009B27B0">
        <w:rPr>
          <w:rFonts w:asciiTheme="minorHAnsi" w:hAnsiTheme="minorHAnsi" w:cstheme="minorBidi"/>
          <w:lang w:val="fr-BE"/>
        </w:rPr>
        <w:t>du 2</w:t>
      </w:r>
      <w:r w:rsidR="00F3434F" w:rsidRPr="009B27B0">
        <w:rPr>
          <w:rFonts w:asciiTheme="minorHAnsi" w:hAnsiTheme="minorHAnsi" w:cstheme="minorBidi"/>
          <w:lang w:val="fr-BE"/>
        </w:rPr>
        <w:t>5</w:t>
      </w:r>
      <w:r w:rsidR="00D57A6D" w:rsidRPr="009B27B0">
        <w:rPr>
          <w:rFonts w:asciiTheme="minorHAnsi" w:hAnsiTheme="minorHAnsi" w:cstheme="minorBidi"/>
          <w:lang w:val="fr-BE"/>
        </w:rPr>
        <w:t xml:space="preserve"> au </w:t>
      </w:r>
      <w:r w:rsidR="00F3434F" w:rsidRPr="009B27B0">
        <w:rPr>
          <w:rFonts w:asciiTheme="minorHAnsi" w:hAnsiTheme="minorHAnsi" w:cstheme="minorBidi"/>
          <w:lang w:val="fr-BE"/>
        </w:rPr>
        <w:t>28</w:t>
      </w:r>
      <w:r w:rsidR="00D57A6D" w:rsidRPr="009B27B0">
        <w:rPr>
          <w:rFonts w:asciiTheme="minorHAnsi" w:hAnsiTheme="minorHAnsi" w:cstheme="minorBidi"/>
          <w:lang w:val="fr-BE"/>
        </w:rPr>
        <w:t xml:space="preserve"> </w:t>
      </w:r>
      <w:r w:rsidR="00F3434F" w:rsidRPr="009B27B0">
        <w:rPr>
          <w:rFonts w:asciiTheme="minorHAnsi" w:hAnsiTheme="minorHAnsi" w:cstheme="minorBidi"/>
          <w:lang w:val="fr-BE"/>
        </w:rPr>
        <w:t>novembre</w:t>
      </w:r>
      <w:r w:rsidR="00DB1621" w:rsidRPr="009B27B0">
        <w:rPr>
          <w:rFonts w:asciiTheme="minorHAnsi" w:hAnsiTheme="minorHAnsi" w:cstheme="minorBidi"/>
          <w:lang w:val="fr-BE"/>
        </w:rPr>
        <w:t xml:space="preserve"> 2022.</w:t>
      </w:r>
      <w:r w:rsidRPr="009B27B0">
        <w:rPr>
          <w:rFonts w:asciiTheme="minorHAnsi" w:hAnsiTheme="minorHAnsi" w:cstheme="minorBidi"/>
          <w:lang w:val="fr-BE"/>
        </w:rPr>
        <w:t xml:space="preserve"> </w:t>
      </w:r>
    </w:p>
    <w:p w14:paraId="76387CFD" w14:textId="77777777" w:rsidR="00236A65" w:rsidRPr="009B27B0" w:rsidRDefault="00236A65" w:rsidP="008259EA">
      <w:pPr>
        <w:spacing w:after="0" w:line="240" w:lineRule="auto"/>
        <w:rPr>
          <w:b/>
          <w:bCs/>
        </w:rPr>
      </w:pPr>
    </w:p>
    <w:p w14:paraId="701FE03B" w14:textId="77777777" w:rsidR="00236A65" w:rsidRPr="009B27B0" w:rsidRDefault="00236A65" w:rsidP="008259EA">
      <w:pPr>
        <w:numPr>
          <w:ilvl w:val="1"/>
          <w:numId w:val="8"/>
        </w:numPr>
        <w:spacing w:after="0" w:line="240" w:lineRule="auto"/>
        <w:ind w:left="426" w:hanging="426"/>
        <w:rPr>
          <w:rFonts w:eastAsia="Times New Roman"/>
          <w:b/>
          <w:bCs/>
          <w:szCs w:val="24"/>
          <w:lang w:val="fr-FR" w:eastAsia="fr-FR"/>
        </w:rPr>
      </w:pPr>
      <w:r w:rsidRPr="009B27B0">
        <w:rPr>
          <w:rFonts w:eastAsia="Times New Roman"/>
          <w:b/>
          <w:bCs/>
          <w:szCs w:val="24"/>
          <w:lang w:val="fr-FR" w:eastAsia="fr-FR"/>
        </w:rPr>
        <w:t xml:space="preserve">Lieu </w:t>
      </w:r>
    </w:p>
    <w:p w14:paraId="11EA2E0C" w14:textId="77777777" w:rsidR="00236A65" w:rsidRPr="009B27B0" w:rsidRDefault="00236A65" w:rsidP="008259EA">
      <w:pPr>
        <w:spacing w:after="0" w:line="240" w:lineRule="auto"/>
        <w:rPr>
          <w:rFonts w:asciiTheme="minorHAnsi" w:hAnsiTheme="minorHAnsi" w:cstheme="minorBidi"/>
          <w:lang w:val="fr-BE"/>
        </w:rPr>
      </w:pPr>
    </w:p>
    <w:p w14:paraId="5FF54A84" w14:textId="25CC672A" w:rsidR="00236A65" w:rsidRPr="009B27B0" w:rsidRDefault="00F3434F" w:rsidP="008259EA">
      <w:pPr>
        <w:spacing w:after="0" w:line="240" w:lineRule="auto"/>
        <w:rPr>
          <w:rFonts w:asciiTheme="minorHAnsi" w:hAnsiTheme="minorHAnsi" w:cstheme="minorBidi"/>
          <w:lang w:val="fr-BE"/>
        </w:rPr>
      </w:pPr>
      <w:proofErr w:type="spellStart"/>
      <w:r w:rsidRPr="009B27B0">
        <w:rPr>
          <w:rFonts w:asciiTheme="minorHAnsi" w:hAnsiTheme="minorHAnsi" w:cstheme="minorBidi"/>
          <w:lang w:val="fr-BE"/>
        </w:rPr>
        <w:t>Valetta</w:t>
      </w:r>
      <w:proofErr w:type="spellEnd"/>
      <w:r w:rsidR="00DB1621" w:rsidRPr="009B27B0">
        <w:rPr>
          <w:rFonts w:asciiTheme="minorHAnsi" w:hAnsiTheme="minorHAnsi" w:cstheme="minorBidi"/>
          <w:lang w:val="fr-BE"/>
        </w:rPr>
        <w:t xml:space="preserve"> (</w:t>
      </w:r>
      <w:r w:rsidRPr="009B27B0">
        <w:rPr>
          <w:rFonts w:asciiTheme="minorHAnsi" w:hAnsiTheme="minorHAnsi" w:cstheme="minorBidi"/>
          <w:lang w:val="fr-BE"/>
        </w:rPr>
        <w:t>Malte</w:t>
      </w:r>
      <w:r w:rsidR="00DB1621" w:rsidRPr="009B27B0">
        <w:rPr>
          <w:rFonts w:asciiTheme="minorHAnsi" w:hAnsiTheme="minorHAnsi" w:cstheme="minorBidi"/>
          <w:lang w:val="fr-BE"/>
        </w:rPr>
        <w:t>)</w:t>
      </w:r>
    </w:p>
    <w:p w14:paraId="3FAD89F3" w14:textId="1F96FBAB" w:rsidR="00DB1621" w:rsidRPr="009B27B0" w:rsidRDefault="00DB1621" w:rsidP="008259EA">
      <w:pPr>
        <w:spacing w:after="0" w:line="240" w:lineRule="auto"/>
        <w:rPr>
          <w:rFonts w:asciiTheme="minorHAnsi" w:hAnsiTheme="minorHAnsi" w:cstheme="minorBidi"/>
          <w:lang w:val="fr-BE"/>
        </w:rPr>
      </w:pPr>
      <w:r w:rsidRPr="009B27B0">
        <w:rPr>
          <w:rFonts w:asciiTheme="minorHAnsi" w:hAnsiTheme="minorHAnsi" w:cstheme="minorBidi"/>
          <w:lang w:val="fr-BE"/>
        </w:rPr>
        <w:t>(</w:t>
      </w:r>
      <w:r w:rsidRPr="009B27B0">
        <w:rPr>
          <w:rFonts w:asciiTheme="minorHAnsi" w:hAnsiTheme="minorHAnsi" w:cstheme="minorBidi"/>
          <w:i/>
          <w:iCs/>
          <w:lang w:val="fr-BE"/>
        </w:rPr>
        <w:t>lieu exact à confirmer</w:t>
      </w:r>
      <w:r w:rsidRPr="009B27B0">
        <w:rPr>
          <w:rFonts w:asciiTheme="minorHAnsi" w:hAnsiTheme="minorHAnsi" w:cstheme="minorBidi"/>
          <w:lang w:val="fr-BE"/>
        </w:rPr>
        <w:t>)</w:t>
      </w:r>
    </w:p>
    <w:p w14:paraId="72AEF9B8" w14:textId="77777777" w:rsidR="00236A65" w:rsidRPr="009B27B0" w:rsidRDefault="00236A65" w:rsidP="008259EA">
      <w:pPr>
        <w:spacing w:after="0" w:line="240" w:lineRule="auto"/>
        <w:rPr>
          <w:rFonts w:asciiTheme="minorHAnsi" w:hAnsiTheme="minorHAnsi" w:cstheme="minorBidi"/>
          <w:lang w:val="fr-BE"/>
        </w:rPr>
      </w:pPr>
    </w:p>
    <w:p w14:paraId="3DAEF0BE" w14:textId="77777777" w:rsidR="00236A65" w:rsidRPr="009B27B0" w:rsidRDefault="00236A65" w:rsidP="008259EA">
      <w:pPr>
        <w:numPr>
          <w:ilvl w:val="1"/>
          <w:numId w:val="8"/>
        </w:numPr>
        <w:spacing w:after="0" w:line="240" w:lineRule="auto"/>
        <w:ind w:left="426" w:hanging="426"/>
        <w:rPr>
          <w:rFonts w:asciiTheme="minorHAnsi" w:eastAsia="Times New Roman" w:hAnsiTheme="minorHAnsi" w:cstheme="minorBidi"/>
          <w:b/>
          <w:bCs/>
          <w:szCs w:val="24"/>
          <w:lang w:val="fr-BE" w:eastAsia="fr-FR"/>
        </w:rPr>
      </w:pPr>
      <w:r w:rsidRPr="009B27B0">
        <w:rPr>
          <w:rFonts w:asciiTheme="minorHAnsi" w:eastAsia="Times New Roman" w:hAnsiTheme="minorHAnsi" w:cstheme="minorBidi"/>
          <w:b/>
          <w:bCs/>
          <w:szCs w:val="24"/>
          <w:lang w:val="fr-BE" w:eastAsia="fr-FR"/>
        </w:rPr>
        <w:t>Eligibilité</w:t>
      </w:r>
    </w:p>
    <w:p w14:paraId="7B568E40" w14:textId="77777777" w:rsidR="00236A65" w:rsidRPr="009B27B0" w:rsidRDefault="00236A65" w:rsidP="008259EA">
      <w:pPr>
        <w:spacing w:after="0" w:line="240" w:lineRule="auto"/>
        <w:rPr>
          <w:rFonts w:asciiTheme="minorHAnsi" w:hAnsiTheme="minorHAnsi" w:cstheme="minorBidi"/>
          <w:b/>
          <w:bCs/>
          <w:lang w:val="fr-BE"/>
        </w:rPr>
      </w:pPr>
    </w:p>
    <w:p w14:paraId="429C164D" w14:textId="3555F46A" w:rsidR="00236A65" w:rsidRPr="009B27B0" w:rsidRDefault="00236A65" w:rsidP="008259EA">
      <w:pPr>
        <w:spacing w:after="0" w:line="240" w:lineRule="auto"/>
        <w:rPr>
          <w:rFonts w:asciiTheme="minorHAnsi" w:hAnsiTheme="minorHAnsi" w:cstheme="minorBidi"/>
          <w:lang w:val="fr-BE"/>
        </w:rPr>
      </w:pPr>
      <w:r w:rsidRPr="009B27B0">
        <w:rPr>
          <w:rFonts w:asciiTheme="minorHAnsi" w:hAnsiTheme="minorHAnsi" w:cstheme="minorBidi"/>
          <w:lang w:val="fr-BE"/>
        </w:rPr>
        <w:t>Les conditions requises pour participer au C</w:t>
      </w:r>
      <w:r w:rsidR="00F3434F" w:rsidRPr="009B27B0">
        <w:rPr>
          <w:rFonts w:asciiTheme="minorHAnsi" w:hAnsiTheme="minorHAnsi" w:cstheme="minorBidi"/>
          <w:lang w:val="fr-BE"/>
        </w:rPr>
        <w:t>E</w:t>
      </w:r>
      <w:r w:rsidR="00FE65F3" w:rsidRPr="009B27B0">
        <w:rPr>
          <w:rFonts w:asciiTheme="minorHAnsi" w:hAnsiTheme="minorHAnsi" w:cstheme="minorBidi"/>
          <w:lang w:val="fr-BE"/>
        </w:rPr>
        <w:t>C</w:t>
      </w:r>
      <w:r w:rsidRPr="009B27B0">
        <w:rPr>
          <w:rFonts w:asciiTheme="minorHAnsi" w:hAnsiTheme="minorHAnsi" w:cstheme="minorBidi"/>
          <w:lang w:val="fr-BE"/>
        </w:rPr>
        <w:t xml:space="preserve"> sont les suivantes. Le taekwondo</w:t>
      </w:r>
      <w:r w:rsidR="007475D5" w:rsidRPr="009B27B0">
        <w:rPr>
          <w:rFonts w:asciiTheme="minorHAnsi" w:hAnsiTheme="minorHAnsi" w:cstheme="minorBidi"/>
          <w:lang w:val="fr-BE"/>
        </w:rPr>
        <w:t>in</w:t>
      </w:r>
      <w:r w:rsidRPr="009B27B0">
        <w:rPr>
          <w:rFonts w:asciiTheme="minorHAnsi" w:hAnsiTheme="minorHAnsi" w:cstheme="minorBidi"/>
          <w:vertAlign w:val="superscript"/>
          <w:lang w:val="fr-BE"/>
        </w:rPr>
        <w:footnoteReference w:id="1"/>
      </w:r>
      <w:r w:rsidRPr="009B27B0">
        <w:rPr>
          <w:rFonts w:asciiTheme="minorHAnsi" w:hAnsiTheme="minorHAnsi" w:cstheme="minorBidi"/>
          <w:lang w:val="fr-BE"/>
        </w:rPr>
        <w:t xml:space="preserve"> doit être :</w:t>
      </w:r>
    </w:p>
    <w:p w14:paraId="2A14473C" w14:textId="35744BF7" w:rsidR="00236A65" w:rsidRPr="009B27B0" w:rsidRDefault="00236A65" w:rsidP="008259EA">
      <w:pPr>
        <w:spacing w:after="0" w:line="240" w:lineRule="auto"/>
        <w:rPr>
          <w:rFonts w:asciiTheme="minorHAnsi" w:hAnsiTheme="minorHAnsi" w:cstheme="minorBidi"/>
          <w:lang w:val="fr-BE"/>
        </w:rPr>
      </w:pPr>
    </w:p>
    <w:p w14:paraId="1E850842" w14:textId="069D167F" w:rsidR="00236A65" w:rsidRPr="009B27B0" w:rsidRDefault="00236A65" w:rsidP="008259EA">
      <w:pPr>
        <w:numPr>
          <w:ilvl w:val="0"/>
          <w:numId w:val="9"/>
        </w:numPr>
        <w:spacing w:after="0" w:line="240" w:lineRule="auto"/>
        <w:rPr>
          <w:rFonts w:asciiTheme="minorHAnsi" w:eastAsia="Times New Roman" w:hAnsiTheme="minorHAnsi" w:cstheme="minorBidi"/>
          <w:szCs w:val="24"/>
          <w:lang w:val="fr-BE" w:eastAsia="fr-FR"/>
        </w:rPr>
      </w:pPr>
      <w:r w:rsidRPr="009B27B0">
        <w:rPr>
          <w:rFonts w:asciiTheme="minorHAnsi" w:hAnsiTheme="minorHAnsi" w:cstheme="minorBidi"/>
          <w:lang w:val="fr-BE"/>
        </w:rPr>
        <w:t>de nationalité belge,</w:t>
      </w:r>
      <w:r w:rsidRPr="009B27B0">
        <w:rPr>
          <w:rFonts w:asciiTheme="minorHAnsi" w:eastAsia="Times New Roman" w:hAnsiTheme="minorHAnsi" w:cstheme="minorBidi"/>
          <w:szCs w:val="24"/>
          <w:lang w:val="fr-BE" w:eastAsia="fr-FR"/>
        </w:rPr>
        <w:t xml:space="preserve"> </w:t>
      </w:r>
    </w:p>
    <w:p w14:paraId="788046D7" w14:textId="71838975" w:rsidR="00236A65" w:rsidRPr="009B27B0" w:rsidRDefault="00236A65" w:rsidP="008259EA">
      <w:pPr>
        <w:numPr>
          <w:ilvl w:val="0"/>
          <w:numId w:val="9"/>
        </w:numPr>
        <w:spacing w:after="0" w:line="240" w:lineRule="auto"/>
        <w:rPr>
          <w:rFonts w:asciiTheme="minorHAnsi" w:eastAsia="Times New Roman" w:hAnsiTheme="minorHAnsi" w:cstheme="minorBidi"/>
          <w:szCs w:val="24"/>
          <w:lang w:val="fr-BE" w:eastAsia="fr-FR"/>
        </w:rPr>
      </w:pPr>
      <w:r w:rsidRPr="009B27B0">
        <w:rPr>
          <w:rFonts w:asciiTheme="minorHAnsi" w:eastAsia="Times New Roman" w:hAnsiTheme="minorHAnsi" w:cstheme="minorBidi"/>
          <w:szCs w:val="24"/>
          <w:lang w:val="fr-BE" w:eastAsia="fr-FR"/>
        </w:rPr>
        <w:t>affilié à une fédération membre de la Belgian Taekwondo Federation,</w:t>
      </w:r>
    </w:p>
    <w:p w14:paraId="6C2A97C5" w14:textId="69C1BBD6" w:rsidR="00236A65" w:rsidRPr="009B27B0" w:rsidRDefault="00236A65" w:rsidP="008259EA">
      <w:pPr>
        <w:numPr>
          <w:ilvl w:val="0"/>
          <w:numId w:val="11"/>
        </w:numPr>
        <w:spacing w:after="0" w:line="240" w:lineRule="auto"/>
        <w:contextualSpacing/>
        <w:rPr>
          <w:rFonts w:asciiTheme="minorHAnsi" w:hAnsiTheme="minorHAnsi" w:cstheme="minorBidi"/>
          <w:lang w:val="fr-BE"/>
        </w:rPr>
      </w:pPr>
      <w:r w:rsidRPr="009B27B0">
        <w:rPr>
          <w:rFonts w:asciiTheme="minorHAnsi" w:hAnsiTheme="minorHAnsi" w:cstheme="minorBidi"/>
          <w:lang w:val="fr-BE"/>
        </w:rPr>
        <w:t xml:space="preserve">en possession d’une licence GAL </w:t>
      </w:r>
      <w:r w:rsidR="00DE39B6" w:rsidRPr="009B27B0">
        <w:rPr>
          <w:rFonts w:asciiTheme="minorHAnsi" w:hAnsiTheme="minorHAnsi" w:cstheme="minorBidi"/>
          <w:lang w:val="fr-BE"/>
        </w:rPr>
        <w:t>valide</w:t>
      </w:r>
      <w:r w:rsidR="00B05A92" w:rsidRPr="009B27B0">
        <w:rPr>
          <w:rFonts w:asciiTheme="minorHAnsi" w:hAnsiTheme="minorHAnsi" w:cstheme="minorBidi"/>
          <w:lang w:val="fr-BE"/>
        </w:rPr>
        <w:t>,</w:t>
      </w:r>
    </w:p>
    <w:p w14:paraId="390D4F89" w14:textId="6EF88333" w:rsidR="00236A65" w:rsidRPr="009B27B0" w:rsidRDefault="00236A65" w:rsidP="008259EA">
      <w:pPr>
        <w:numPr>
          <w:ilvl w:val="0"/>
          <w:numId w:val="11"/>
        </w:numPr>
        <w:spacing w:after="0" w:line="240" w:lineRule="auto"/>
        <w:contextualSpacing/>
        <w:rPr>
          <w:rFonts w:asciiTheme="minorHAnsi" w:hAnsiTheme="minorHAnsi" w:cstheme="minorBidi"/>
          <w:lang w:val="fr-BE"/>
        </w:rPr>
      </w:pPr>
      <w:r w:rsidRPr="009B27B0">
        <w:rPr>
          <w:rFonts w:asciiTheme="minorHAnsi" w:hAnsiTheme="minorHAnsi" w:cstheme="minorBidi"/>
          <w:lang w:val="fr-BE"/>
        </w:rPr>
        <w:t xml:space="preserve">porteur d’un diplôme de </w:t>
      </w:r>
      <w:r w:rsidR="00FE65F3" w:rsidRPr="009B27B0">
        <w:rPr>
          <w:rFonts w:asciiTheme="minorHAnsi" w:hAnsiTheme="minorHAnsi" w:cstheme="minorBidi"/>
          <w:lang w:val="fr-BE"/>
        </w:rPr>
        <w:t>1</w:t>
      </w:r>
      <w:r w:rsidR="00FE65F3" w:rsidRPr="009B27B0">
        <w:rPr>
          <w:rFonts w:asciiTheme="minorHAnsi" w:hAnsiTheme="minorHAnsi" w:cstheme="minorBidi"/>
          <w:vertAlign w:val="superscript"/>
          <w:lang w:val="fr-BE"/>
        </w:rPr>
        <w:t>er</w:t>
      </w:r>
      <w:r w:rsidR="00FE65F3" w:rsidRPr="009B27B0">
        <w:rPr>
          <w:rFonts w:asciiTheme="minorHAnsi" w:hAnsiTheme="minorHAnsi" w:cstheme="minorBidi"/>
          <w:lang w:val="fr-BE"/>
        </w:rPr>
        <w:t xml:space="preserve"> keup (rouge barrette noire) </w:t>
      </w:r>
      <w:r w:rsidRPr="009B27B0">
        <w:rPr>
          <w:rFonts w:asciiTheme="minorHAnsi" w:hAnsiTheme="minorHAnsi" w:cstheme="minorBidi"/>
          <w:lang w:val="fr-BE"/>
        </w:rPr>
        <w:t>minimum</w:t>
      </w:r>
      <w:r w:rsidR="00B05A92" w:rsidRPr="009B27B0">
        <w:rPr>
          <w:rFonts w:asciiTheme="minorHAnsi" w:hAnsiTheme="minorHAnsi" w:cstheme="minorBidi"/>
          <w:lang w:val="fr-BE"/>
        </w:rPr>
        <w:t>,</w:t>
      </w:r>
    </w:p>
    <w:p w14:paraId="4EB1150F" w14:textId="2E1607EE" w:rsidR="00236A65" w:rsidRPr="009B27B0" w:rsidRDefault="00236A65" w:rsidP="008259EA">
      <w:pPr>
        <w:numPr>
          <w:ilvl w:val="0"/>
          <w:numId w:val="11"/>
        </w:numPr>
        <w:spacing w:after="0" w:line="240" w:lineRule="auto"/>
        <w:contextualSpacing/>
        <w:rPr>
          <w:rFonts w:asciiTheme="minorHAnsi" w:hAnsiTheme="minorHAnsi" w:cstheme="minorBidi"/>
          <w:lang w:val="fr-BE"/>
        </w:rPr>
      </w:pPr>
      <w:r w:rsidRPr="009B27B0">
        <w:rPr>
          <w:rFonts w:asciiTheme="minorHAnsi" w:hAnsiTheme="minorHAnsi" w:cstheme="minorBidi"/>
          <w:lang w:val="fr-BE"/>
        </w:rPr>
        <w:t>né en 20</w:t>
      </w:r>
      <w:r w:rsidR="0065077F" w:rsidRPr="009B27B0">
        <w:rPr>
          <w:rFonts w:asciiTheme="minorHAnsi" w:hAnsiTheme="minorHAnsi" w:cstheme="minorBidi"/>
          <w:lang w:val="fr-BE"/>
        </w:rPr>
        <w:t>10</w:t>
      </w:r>
      <w:r w:rsidR="00B05A92" w:rsidRPr="009B27B0">
        <w:rPr>
          <w:rFonts w:asciiTheme="minorHAnsi" w:hAnsiTheme="minorHAnsi" w:cstheme="minorBidi"/>
          <w:lang w:val="fr-BE"/>
        </w:rPr>
        <w:t xml:space="preserve"> ou </w:t>
      </w:r>
      <w:r w:rsidRPr="009B27B0">
        <w:rPr>
          <w:rFonts w:asciiTheme="minorHAnsi" w:hAnsiTheme="minorHAnsi" w:cstheme="minorBidi"/>
          <w:lang w:val="fr-BE"/>
        </w:rPr>
        <w:t>200</w:t>
      </w:r>
      <w:r w:rsidR="00FE65F3" w:rsidRPr="009B27B0">
        <w:rPr>
          <w:rFonts w:asciiTheme="minorHAnsi" w:hAnsiTheme="minorHAnsi" w:cstheme="minorBidi"/>
          <w:lang w:val="fr-BE"/>
        </w:rPr>
        <w:t>9</w:t>
      </w:r>
      <w:r w:rsidR="00B05A92" w:rsidRPr="009B27B0">
        <w:rPr>
          <w:rFonts w:asciiTheme="minorHAnsi" w:hAnsiTheme="minorHAnsi" w:cstheme="minorBidi"/>
          <w:lang w:val="fr-BE"/>
        </w:rPr>
        <w:t xml:space="preserve"> ou </w:t>
      </w:r>
      <w:r w:rsidRPr="009B27B0">
        <w:rPr>
          <w:rFonts w:asciiTheme="minorHAnsi" w:hAnsiTheme="minorHAnsi" w:cstheme="minorBidi"/>
          <w:lang w:val="fr-BE"/>
        </w:rPr>
        <w:t>200</w:t>
      </w:r>
      <w:r w:rsidR="00FE65F3" w:rsidRPr="009B27B0">
        <w:rPr>
          <w:rFonts w:asciiTheme="minorHAnsi" w:hAnsiTheme="minorHAnsi" w:cstheme="minorBidi"/>
          <w:lang w:val="fr-BE"/>
        </w:rPr>
        <w:t>8</w:t>
      </w:r>
      <w:r w:rsidRPr="009B27B0">
        <w:rPr>
          <w:rFonts w:asciiTheme="minorHAnsi" w:hAnsiTheme="minorHAnsi" w:cstheme="minorBidi"/>
          <w:lang w:val="fr-BE"/>
        </w:rPr>
        <w:t>.</w:t>
      </w:r>
    </w:p>
    <w:p w14:paraId="56118A3B" w14:textId="77777777" w:rsidR="00236A65" w:rsidRPr="009B27B0" w:rsidRDefault="00236A65" w:rsidP="008259EA">
      <w:pPr>
        <w:spacing w:after="0" w:line="240" w:lineRule="auto"/>
        <w:rPr>
          <w:rFonts w:asciiTheme="minorHAnsi" w:hAnsiTheme="minorHAnsi" w:cstheme="minorBidi"/>
          <w:lang w:val="fr-BE"/>
        </w:rPr>
      </w:pPr>
    </w:p>
    <w:p w14:paraId="66FD900D" w14:textId="04F1B266" w:rsidR="00236A65" w:rsidRPr="009B27B0" w:rsidRDefault="00236A65" w:rsidP="008259EA">
      <w:pPr>
        <w:numPr>
          <w:ilvl w:val="1"/>
          <w:numId w:val="8"/>
        </w:numPr>
        <w:spacing w:after="0" w:line="240" w:lineRule="auto"/>
        <w:ind w:left="426" w:hanging="426"/>
        <w:rPr>
          <w:rFonts w:asciiTheme="minorHAnsi" w:eastAsia="Times New Roman" w:hAnsiTheme="minorHAnsi" w:cstheme="minorBidi"/>
          <w:b/>
          <w:bCs/>
          <w:szCs w:val="24"/>
          <w:lang w:val="fr-BE" w:eastAsia="fr-FR"/>
        </w:rPr>
      </w:pPr>
      <w:r w:rsidRPr="009B27B0">
        <w:rPr>
          <w:rFonts w:asciiTheme="minorHAnsi" w:eastAsia="Times New Roman" w:hAnsiTheme="minorHAnsi" w:cstheme="minorBidi"/>
          <w:b/>
          <w:bCs/>
          <w:szCs w:val="24"/>
          <w:lang w:val="fr-BE" w:eastAsia="fr-FR"/>
        </w:rPr>
        <w:t>Catégorie</w:t>
      </w:r>
      <w:r w:rsidR="00F14013" w:rsidRPr="009B27B0">
        <w:rPr>
          <w:rFonts w:asciiTheme="minorHAnsi" w:eastAsia="Times New Roman" w:hAnsiTheme="minorHAnsi" w:cstheme="minorBidi"/>
          <w:b/>
          <w:bCs/>
          <w:szCs w:val="24"/>
          <w:lang w:val="fr-BE" w:eastAsia="fr-FR"/>
        </w:rPr>
        <w:t>s</w:t>
      </w:r>
      <w:r w:rsidRPr="009B27B0">
        <w:rPr>
          <w:rFonts w:asciiTheme="minorHAnsi" w:eastAsia="Times New Roman" w:hAnsiTheme="minorHAnsi" w:cstheme="minorBidi"/>
          <w:b/>
          <w:bCs/>
          <w:szCs w:val="24"/>
          <w:lang w:val="fr-BE" w:eastAsia="fr-FR"/>
        </w:rPr>
        <w:t xml:space="preserve"> de poids</w:t>
      </w:r>
    </w:p>
    <w:p w14:paraId="288C38F6" w14:textId="77777777" w:rsidR="00236A65" w:rsidRPr="009B27B0" w:rsidRDefault="00236A65" w:rsidP="008259EA">
      <w:pPr>
        <w:spacing w:after="0" w:line="240" w:lineRule="auto"/>
        <w:ind w:left="720"/>
        <w:rPr>
          <w:rFonts w:asciiTheme="minorHAnsi" w:eastAsia="Times New Roman" w:hAnsiTheme="minorHAnsi" w:cstheme="minorBidi"/>
          <w:b/>
          <w:bCs/>
          <w:szCs w:val="24"/>
          <w:lang w:val="fr-BE" w:eastAsia="fr-FR"/>
        </w:rPr>
      </w:pPr>
    </w:p>
    <w:p w14:paraId="267200F9" w14:textId="19E03A97" w:rsidR="00236A65" w:rsidRPr="009B27B0" w:rsidRDefault="00236A65" w:rsidP="008259EA">
      <w:pPr>
        <w:spacing w:after="0" w:line="240" w:lineRule="auto"/>
        <w:rPr>
          <w:rFonts w:asciiTheme="minorHAnsi" w:hAnsiTheme="minorHAnsi" w:cstheme="minorBidi"/>
          <w:lang w:val="fr-BE"/>
        </w:rPr>
      </w:pPr>
      <w:r w:rsidRPr="009B27B0">
        <w:rPr>
          <w:rFonts w:asciiTheme="minorHAnsi" w:hAnsiTheme="minorHAnsi" w:cstheme="minorBidi"/>
          <w:lang w:val="fr-BE"/>
        </w:rPr>
        <w:t>Les catégories de poids ouvertes à la sélection sont :</w:t>
      </w:r>
    </w:p>
    <w:p w14:paraId="4A347F48" w14:textId="77777777" w:rsidR="00A136ED" w:rsidRPr="009B27B0" w:rsidRDefault="00A136ED" w:rsidP="008259EA">
      <w:pPr>
        <w:spacing w:after="0" w:line="240" w:lineRule="auto"/>
        <w:rPr>
          <w:rFonts w:asciiTheme="minorHAnsi" w:hAnsiTheme="minorHAnsi" w:cstheme="minorBidi"/>
          <w:lang w:val="fr-BE"/>
        </w:rPr>
      </w:pPr>
    </w:p>
    <w:p w14:paraId="3E44C2D3" w14:textId="4755AE06" w:rsidR="00FE65F3" w:rsidRPr="009B27B0" w:rsidRDefault="00FE65F3" w:rsidP="00FE65F3">
      <w:pPr>
        <w:pStyle w:val="Paragraphedeliste"/>
        <w:numPr>
          <w:ilvl w:val="0"/>
          <w:numId w:val="19"/>
        </w:numPr>
        <w:spacing w:after="0" w:line="240" w:lineRule="auto"/>
        <w:rPr>
          <w:rFonts w:asciiTheme="minorHAnsi" w:hAnsiTheme="minorHAnsi" w:cstheme="minorBidi"/>
          <w:lang w:val="fr-BE"/>
        </w:rPr>
      </w:pPr>
      <w:r w:rsidRPr="009B27B0">
        <w:rPr>
          <w:rFonts w:asciiTheme="minorHAnsi" w:hAnsiTheme="minorHAnsi" w:cstheme="minorBidi"/>
          <w:lang w:val="fr-BE"/>
        </w:rPr>
        <w:t>Fille</w:t>
      </w:r>
      <w:r w:rsidR="00F14013" w:rsidRPr="009B27B0">
        <w:rPr>
          <w:rFonts w:asciiTheme="minorHAnsi" w:hAnsiTheme="minorHAnsi" w:cstheme="minorBidi"/>
          <w:lang w:val="fr-BE"/>
        </w:rPr>
        <w:t>s</w:t>
      </w:r>
      <w:r w:rsidRPr="009B27B0">
        <w:rPr>
          <w:rFonts w:asciiTheme="minorHAnsi" w:hAnsiTheme="minorHAnsi" w:cstheme="minorBidi"/>
          <w:lang w:val="fr-BE"/>
        </w:rPr>
        <w:t xml:space="preserve"> : -29, -33, -37, -41, -44, -47, -51, -55, -59, +59kg</w:t>
      </w:r>
    </w:p>
    <w:p w14:paraId="716F6485" w14:textId="6988C043" w:rsidR="00FE65F3" w:rsidRPr="009B27B0" w:rsidRDefault="00FE65F3" w:rsidP="00FE65F3">
      <w:pPr>
        <w:pStyle w:val="Paragraphedeliste"/>
        <w:numPr>
          <w:ilvl w:val="0"/>
          <w:numId w:val="19"/>
        </w:numPr>
        <w:spacing w:after="0" w:line="240" w:lineRule="auto"/>
        <w:rPr>
          <w:rFonts w:asciiTheme="minorHAnsi" w:hAnsiTheme="minorHAnsi" w:cstheme="minorBidi"/>
          <w:lang w:val="fr-BE"/>
        </w:rPr>
      </w:pPr>
      <w:r w:rsidRPr="009B27B0">
        <w:rPr>
          <w:rFonts w:asciiTheme="minorHAnsi" w:hAnsiTheme="minorHAnsi" w:cstheme="minorBidi"/>
          <w:lang w:val="fr-BE"/>
        </w:rPr>
        <w:t>Garçons : -33, -37, -41, -45, -49, -53, -57, -61, -65, +65kg</w:t>
      </w:r>
    </w:p>
    <w:p w14:paraId="12154E36" w14:textId="77777777" w:rsidR="00236A65" w:rsidRPr="009B27B0" w:rsidRDefault="00236A65" w:rsidP="008259EA">
      <w:pPr>
        <w:spacing w:after="0" w:line="240" w:lineRule="auto"/>
        <w:ind w:left="708"/>
        <w:rPr>
          <w:lang w:val="nl-BE"/>
        </w:rPr>
      </w:pPr>
    </w:p>
    <w:p w14:paraId="755413BA" w14:textId="77777777" w:rsidR="00236A65" w:rsidRPr="009B27B0" w:rsidRDefault="00236A65" w:rsidP="008259EA">
      <w:pPr>
        <w:numPr>
          <w:ilvl w:val="1"/>
          <w:numId w:val="8"/>
        </w:numPr>
        <w:spacing w:after="0" w:line="240" w:lineRule="auto"/>
        <w:ind w:left="426" w:hanging="426"/>
        <w:rPr>
          <w:rFonts w:asciiTheme="minorHAnsi" w:eastAsia="Times New Roman" w:hAnsiTheme="minorHAnsi" w:cstheme="minorBidi"/>
          <w:b/>
          <w:bCs/>
          <w:szCs w:val="24"/>
          <w:lang w:val="fr-BE" w:eastAsia="fr-FR"/>
        </w:rPr>
      </w:pPr>
      <w:r w:rsidRPr="009B27B0">
        <w:rPr>
          <w:rFonts w:asciiTheme="minorHAnsi" w:eastAsia="Times New Roman" w:hAnsiTheme="minorHAnsi" w:cstheme="minorBidi"/>
          <w:b/>
          <w:bCs/>
          <w:szCs w:val="24"/>
          <w:lang w:val="fr-BE" w:eastAsia="fr-FR"/>
        </w:rPr>
        <w:t>Nombre de sélectionnés par catégorie</w:t>
      </w:r>
    </w:p>
    <w:p w14:paraId="3585B6BD" w14:textId="77777777" w:rsidR="00236A65" w:rsidRPr="009B27B0" w:rsidRDefault="00236A65" w:rsidP="008259EA">
      <w:pPr>
        <w:spacing w:after="0" w:line="240" w:lineRule="auto"/>
        <w:rPr>
          <w:rFonts w:asciiTheme="minorHAnsi" w:hAnsiTheme="minorHAnsi" w:cstheme="minorBidi"/>
          <w:b/>
          <w:bCs/>
          <w:lang w:val="fr-BE"/>
        </w:rPr>
      </w:pPr>
    </w:p>
    <w:p w14:paraId="65C0475A" w14:textId="759AAD14" w:rsidR="00236A65" w:rsidRPr="009B27B0" w:rsidRDefault="00236A65" w:rsidP="008259EA">
      <w:pPr>
        <w:spacing w:after="0" w:line="240" w:lineRule="auto"/>
        <w:rPr>
          <w:rFonts w:asciiTheme="minorHAnsi" w:hAnsiTheme="minorHAnsi" w:cstheme="minorBidi"/>
          <w:lang w:val="fr-BE"/>
        </w:rPr>
      </w:pPr>
      <w:r w:rsidRPr="009B27B0">
        <w:rPr>
          <w:rFonts w:asciiTheme="minorHAnsi" w:hAnsiTheme="minorHAnsi" w:cstheme="minorBidi"/>
          <w:lang w:val="fr-BE"/>
        </w:rPr>
        <w:t>Un seul taekwondo</w:t>
      </w:r>
      <w:r w:rsidR="008761B0" w:rsidRPr="009B27B0">
        <w:rPr>
          <w:rFonts w:asciiTheme="minorHAnsi" w:hAnsiTheme="minorHAnsi" w:cstheme="minorBidi"/>
          <w:lang w:val="fr-BE"/>
        </w:rPr>
        <w:t>in</w:t>
      </w:r>
      <w:r w:rsidRPr="009B27B0">
        <w:rPr>
          <w:rFonts w:asciiTheme="minorHAnsi" w:hAnsiTheme="minorHAnsi" w:cstheme="minorBidi"/>
          <w:lang w:val="fr-BE"/>
        </w:rPr>
        <w:t xml:space="preserve"> par catégorie de poids et par nation peut être sélectionné. </w:t>
      </w:r>
    </w:p>
    <w:p w14:paraId="1C7E279B" w14:textId="77777777" w:rsidR="00236A65" w:rsidRPr="009B27B0" w:rsidRDefault="00236A65" w:rsidP="008259EA">
      <w:pPr>
        <w:spacing w:after="0" w:line="240" w:lineRule="auto"/>
        <w:rPr>
          <w:rFonts w:asciiTheme="minorHAnsi" w:hAnsiTheme="minorHAnsi" w:cstheme="minorBidi"/>
          <w:b/>
          <w:bCs/>
          <w:lang w:val="fr-BE"/>
        </w:rPr>
      </w:pPr>
    </w:p>
    <w:p w14:paraId="2EC22BF8" w14:textId="77777777" w:rsidR="00236A65" w:rsidRPr="009B27B0" w:rsidRDefault="00236A65" w:rsidP="008259EA">
      <w:pPr>
        <w:numPr>
          <w:ilvl w:val="1"/>
          <w:numId w:val="8"/>
        </w:numPr>
        <w:spacing w:after="0" w:line="240" w:lineRule="auto"/>
        <w:ind w:left="426" w:hanging="426"/>
        <w:rPr>
          <w:rFonts w:asciiTheme="minorHAnsi" w:eastAsia="Times New Roman" w:hAnsiTheme="minorHAnsi" w:cstheme="minorBidi"/>
          <w:b/>
          <w:bCs/>
          <w:szCs w:val="24"/>
          <w:lang w:val="fr-BE" w:eastAsia="fr-FR"/>
        </w:rPr>
      </w:pPr>
      <w:r w:rsidRPr="009B27B0">
        <w:rPr>
          <w:rFonts w:asciiTheme="minorHAnsi" w:eastAsia="Times New Roman" w:hAnsiTheme="minorHAnsi" w:cstheme="minorBidi"/>
          <w:b/>
          <w:bCs/>
          <w:szCs w:val="24"/>
          <w:lang w:val="fr-BE" w:eastAsia="fr-FR"/>
        </w:rPr>
        <w:t>Dale limite d’inscription</w:t>
      </w:r>
    </w:p>
    <w:p w14:paraId="6A1D8795" w14:textId="77777777" w:rsidR="00236A65" w:rsidRPr="009B27B0" w:rsidRDefault="00236A65" w:rsidP="008259EA">
      <w:pPr>
        <w:spacing w:after="0" w:line="240" w:lineRule="auto"/>
        <w:rPr>
          <w:rFonts w:asciiTheme="minorHAnsi" w:hAnsiTheme="minorHAnsi" w:cstheme="minorBidi"/>
          <w:lang w:val="fr-BE"/>
        </w:rPr>
      </w:pPr>
    </w:p>
    <w:p w14:paraId="09E74BB4" w14:textId="630CECED" w:rsidR="00236A65" w:rsidRPr="009B27B0" w:rsidRDefault="00236A65" w:rsidP="0074559F">
      <w:pPr>
        <w:spacing w:after="0" w:line="240" w:lineRule="auto"/>
        <w:jc w:val="both"/>
        <w:rPr>
          <w:rFonts w:asciiTheme="minorHAnsi" w:hAnsiTheme="minorHAnsi" w:cstheme="minorBidi"/>
          <w:lang w:val="fr-BE"/>
        </w:rPr>
      </w:pPr>
      <w:r w:rsidRPr="009B27B0">
        <w:rPr>
          <w:rFonts w:asciiTheme="minorHAnsi" w:hAnsiTheme="minorHAnsi" w:cstheme="minorBidi"/>
          <w:lang w:val="fr-BE"/>
        </w:rPr>
        <w:t>La date limite pour inscrire les taekwondo</w:t>
      </w:r>
      <w:r w:rsidR="008761B0" w:rsidRPr="009B27B0">
        <w:rPr>
          <w:rFonts w:asciiTheme="minorHAnsi" w:hAnsiTheme="minorHAnsi" w:cstheme="minorBidi"/>
          <w:lang w:val="fr-BE"/>
        </w:rPr>
        <w:t>in</w:t>
      </w:r>
      <w:r w:rsidR="004D3D88" w:rsidRPr="009B27B0">
        <w:rPr>
          <w:rFonts w:asciiTheme="minorHAnsi" w:hAnsiTheme="minorHAnsi" w:cstheme="minorBidi"/>
          <w:lang w:val="fr-BE"/>
        </w:rPr>
        <w:t>s</w:t>
      </w:r>
      <w:r w:rsidRPr="009B27B0">
        <w:rPr>
          <w:rFonts w:asciiTheme="minorHAnsi" w:hAnsiTheme="minorHAnsi" w:cstheme="minorBidi"/>
          <w:lang w:val="fr-BE"/>
        </w:rPr>
        <w:t xml:space="preserve"> sélectionnés est </w:t>
      </w:r>
      <w:r w:rsidR="0074559F" w:rsidRPr="009B27B0">
        <w:rPr>
          <w:rFonts w:asciiTheme="minorHAnsi" w:hAnsiTheme="minorHAnsi" w:cstheme="minorBidi"/>
          <w:lang w:val="fr-BE"/>
        </w:rPr>
        <w:t>à déterminer.</w:t>
      </w:r>
      <w:r w:rsidR="0074559F" w:rsidRPr="009B27B0">
        <w:rPr>
          <w:rFonts w:asciiTheme="minorHAnsi" w:hAnsiTheme="minorHAnsi" w:cstheme="minorBidi"/>
          <w:i/>
          <w:iCs/>
          <w:lang w:val="fr-BE"/>
        </w:rPr>
        <w:t xml:space="preserve"> (lors de la rédaction de ces critères, cette date n’est pas</w:t>
      </w:r>
      <w:r w:rsidR="00F14013" w:rsidRPr="009B27B0">
        <w:rPr>
          <w:rFonts w:asciiTheme="minorHAnsi" w:hAnsiTheme="minorHAnsi" w:cstheme="minorBidi"/>
          <w:i/>
          <w:iCs/>
          <w:lang w:val="fr-BE"/>
        </w:rPr>
        <w:t xml:space="preserve"> encore</w:t>
      </w:r>
      <w:r w:rsidR="0074559F" w:rsidRPr="009B27B0">
        <w:rPr>
          <w:rFonts w:asciiTheme="minorHAnsi" w:hAnsiTheme="minorHAnsi" w:cstheme="minorBidi"/>
          <w:i/>
          <w:iCs/>
          <w:lang w:val="fr-BE"/>
        </w:rPr>
        <w:t xml:space="preserve"> connue). </w:t>
      </w:r>
      <w:bookmarkStart w:id="0" w:name="_Hlk109798973"/>
      <w:r w:rsidR="0074559F" w:rsidRPr="009B27B0">
        <w:rPr>
          <w:rFonts w:asciiTheme="minorHAnsi" w:hAnsiTheme="minorHAnsi" w:cstheme="minorBidi"/>
          <w:lang w:val="fr-BE"/>
        </w:rPr>
        <w:t>Si cette date n’est pas compatible avec la fin de la période de sélection (voir 1.7), la Commission Nationale de Sélection (CNS) se réserve le droit de modifier la liste des opens sélectifs (voir 2.1)</w:t>
      </w:r>
      <w:r w:rsidR="0074559F" w:rsidRPr="009B27B0">
        <w:rPr>
          <w:rFonts w:asciiTheme="minorHAnsi" w:hAnsiTheme="minorHAnsi" w:cstheme="minorBidi"/>
          <w:i/>
          <w:iCs/>
          <w:lang w:val="fr-BE"/>
        </w:rPr>
        <w:t xml:space="preserve">  </w:t>
      </w:r>
    </w:p>
    <w:bookmarkEnd w:id="0"/>
    <w:p w14:paraId="094FF370" w14:textId="77777777" w:rsidR="00236A65" w:rsidRPr="009B27B0" w:rsidRDefault="00236A65" w:rsidP="008259EA">
      <w:pPr>
        <w:spacing w:after="0" w:line="240" w:lineRule="auto"/>
        <w:rPr>
          <w:rFonts w:asciiTheme="minorHAnsi" w:hAnsiTheme="minorHAnsi" w:cstheme="minorBidi"/>
          <w:b/>
          <w:bCs/>
          <w:lang w:val="fr-BE"/>
        </w:rPr>
      </w:pPr>
    </w:p>
    <w:p w14:paraId="5B3AC842" w14:textId="77777777" w:rsidR="00236A65" w:rsidRPr="009B27B0" w:rsidRDefault="00236A65" w:rsidP="008259EA">
      <w:pPr>
        <w:numPr>
          <w:ilvl w:val="1"/>
          <w:numId w:val="8"/>
        </w:numPr>
        <w:spacing w:after="0" w:line="240" w:lineRule="auto"/>
        <w:ind w:left="426" w:hanging="426"/>
        <w:rPr>
          <w:rFonts w:asciiTheme="minorHAnsi" w:eastAsia="Times New Roman" w:hAnsiTheme="minorHAnsi" w:cstheme="minorBidi"/>
          <w:b/>
          <w:bCs/>
          <w:szCs w:val="24"/>
          <w:lang w:val="fr-BE" w:eastAsia="fr-FR"/>
        </w:rPr>
      </w:pPr>
      <w:r w:rsidRPr="009B27B0">
        <w:rPr>
          <w:rFonts w:asciiTheme="minorHAnsi" w:eastAsia="Times New Roman" w:hAnsiTheme="minorHAnsi" w:cstheme="minorBidi"/>
          <w:b/>
          <w:bCs/>
          <w:szCs w:val="24"/>
          <w:lang w:val="fr-BE" w:eastAsia="fr-FR"/>
        </w:rPr>
        <w:t xml:space="preserve">Période de sélection </w:t>
      </w:r>
    </w:p>
    <w:p w14:paraId="79216B22" w14:textId="77777777" w:rsidR="00236A65" w:rsidRPr="009B27B0" w:rsidRDefault="00236A65" w:rsidP="008259EA">
      <w:pPr>
        <w:spacing w:after="0" w:line="240" w:lineRule="auto"/>
        <w:rPr>
          <w:rFonts w:asciiTheme="minorHAnsi" w:hAnsiTheme="minorHAnsi" w:cstheme="minorBidi"/>
          <w:lang w:val="fr-BE"/>
        </w:rPr>
      </w:pPr>
    </w:p>
    <w:p w14:paraId="00E0A6EF" w14:textId="7BE2E551" w:rsidR="00236A65" w:rsidRPr="009B27B0" w:rsidRDefault="00236A65" w:rsidP="008259EA">
      <w:pPr>
        <w:spacing w:after="0" w:line="240" w:lineRule="auto"/>
        <w:contextualSpacing/>
        <w:jc w:val="both"/>
        <w:rPr>
          <w:rFonts w:asciiTheme="minorHAnsi" w:hAnsiTheme="minorHAnsi" w:cstheme="minorBidi"/>
          <w:lang w:val="fr-BE"/>
        </w:rPr>
      </w:pPr>
      <w:r w:rsidRPr="009B27B0">
        <w:rPr>
          <w:rFonts w:asciiTheme="minorHAnsi" w:hAnsiTheme="minorHAnsi" w:cstheme="minorBidi"/>
          <w:lang w:val="fr-BE"/>
        </w:rPr>
        <w:t xml:space="preserve">La période de sélection débute le </w:t>
      </w:r>
      <w:r w:rsidR="00384E31" w:rsidRPr="009B27B0">
        <w:rPr>
          <w:rFonts w:asciiTheme="minorHAnsi" w:hAnsiTheme="minorHAnsi" w:cstheme="minorBidi"/>
          <w:lang w:val="fr-BE"/>
        </w:rPr>
        <w:t>28</w:t>
      </w:r>
      <w:r w:rsidRPr="009B27B0">
        <w:rPr>
          <w:rFonts w:asciiTheme="minorHAnsi" w:hAnsiTheme="minorHAnsi" w:cstheme="minorBidi"/>
          <w:lang w:val="fr-BE"/>
        </w:rPr>
        <w:t>/0</w:t>
      </w:r>
      <w:r w:rsidR="00723D95" w:rsidRPr="009B27B0">
        <w:rPr>
          <w:rFonts w:asciiTheme="minorHAnsi" w:hAnsiTheme="minorHAnsi" w:cstheme="minorBidi"/>
          <w:lang w:val="fr-BE"/>
        </w:rPr>
        <w:t>7</w:t>
      </w:r>
      <w:r w:rsidRPr="009B27B0">
        <w:rPr>
          <w:rFonts w:asciiTheme="minorHAnsi" w:hAnsiTheme="minorHAnsi" w:cstheme="minorBidi"/>
          <w:lang w:val="fr-BE"/>
        </w:rPr>
        <w:t>/202</w:t>
      </w:r>
      <w:r w:rsidR="0025318D" w:rsidRPr="009B27B0">
        <w:rPr>
          <w:rFonts w:asciiTheme="minorHAnsi" w:hAnsiTheme="minorHAnsi" w:cstheme="minorBidi"/>
          <w:lang w:val="fr-BE"/>
        </w:rPr>
        <w:t>2</w:t>
      </w:r>
      <w:r w:rsidRPr="009B27B0">
        <w:rPr>
          <w:rFonts w:asciiTheme="minorHAnsi" w:hAnsiTheme="minorHAnsi" w:cstheme="minorBidi"/>
          <w:lang w:val="fr-BE"/>
        </w:rPr>
        <w:t xml:space="preserve"> et se clôture </w:t>
      </w:r>
      <w:r w:rsidR="0025318D" w:rsidRPr="009B27B0">
        <w:rPr>
          <w:rFonts w:asciiTheme="minorHAnsi" w:hAnsiTheme="minorHAnsi" w:cstheme="minorBidi"/>
          <w:lang w:val="fr-BE"/>
        </w:rPr>
        <w:t xml:space="preserve">le </w:t>
      </w:r>
      <w:r w:rsidR="00052241" w:rsidRPr="009B27B0">
        <w:rPr>
          <w:rFonts w:asciiTheme="minorHAnsi" w:hAnsiTheme="minorHAnsi" w:cstheme="minorBidi"/>
          <w:lang w:val="fr-BE"/>
        </w:rPr>
        <w:t>06</w:t>
      </w:r>
      <w:r w:rsidR="0025318D" w:rsidRPr="009B27B0">
        <w:rPr>
          <w:rFonts w:asciiTheme="minorHAnsi" w:hAnsiTheme="minorHAnsi" w:cstheme="minorBidi"/>
          <w:lang w:val="fr-BE"/>
        </w:rPr>
        <w:t>/</w:t>
      </w:r>
      <w:r w:rsidR="008A4ED2" w:rsidRPr="009B27B0">
        <w:rPr>
          <w:rFonts w:asciiTheme="minorHAnsi" w:hAnsiTheme="minorHAnsi" w:cstheme="minorBidi"/>
          <w:lang w:val="fr-BE"/>
        </w:rPr>
        <w:t>1</w:t>
      </w:r>
      <w:r w:rsidR="00052241" w:rsidRPr="009B27B0">
        <w:rPr>
          <w:rFonts w:asciiTheme="minorHAnsi" w:hAnsiTheme="minorHAnsi" w:cstheme="minorBidi"/>
          <w:lang w:val="fr-BE"/>
        </w:rPr>
        <w:t>1</w:t>
      </w:r>
      <w:r w:rsidR="0025318D" w:rsidRPr="009B27B0">
        <w:rPr>
          <w:rFonts w:asciiTheme="minorHAnsi" w:hAnsiTheme="minorHAnsi" w:cstheme="minorBidi"/>
          <w:lang w:val="fr-BE"/>
        </w:rPr>
        <w:t>/2022</w:t>
      </w:r>
      <w:r w:rsidRPr="009B27B0">
        <w:rPr>
          <w:rFonts w:asciiTheme="minorHAnsi" w:hAnsiTheme="minorHAnsi" w:cstheme="minorBidi"/>
          <w:lang w:val="fr-BE"/>
        </w:rPr>
        <w:t>.</w:t>
      </w:r>
    </w:p>
    <w:p w14:paraId="69DE18CD" w14:textId="04CE8320" w:rsidR="00F70519" w:rsidRPr="009B27B0" w:rsidRDefault="00F70519" w:rsidP="008259EA">
      <w:pPr>
        <w:spacing w:after="0" w:line="240" w:lineRule="auto"/>
        <w:contextualSpacing/>
        <w:jc w:val="both"/>
        <w:rPr>
          <w:rFonts w:asciiTheme="minorHAnsi" w:hAnsiTheme="minorHAnsi" w:cstheme="minorBidi"/>
          <w:u w:val="single"/>
          <w:lang w:val="fr-BE"/>
        </w:rPr>
      </w:pPr>
    </w:p>
    <w:p w14:paraId="01892158" w14:textId="04D0E1B9" w:rsidR="00F3434F" w:rsidRPr="009B27B0" w:rsidRDefault="00F3434F" w:rsidP="008259EA">
      <w:pPr>
        <w:spacing w:after="0" w:line="240" w:lineRule="auto"/>
        <w:contextualSpacing/>
        <w:jc w:val="both"/>
        <w:rPr>
          <w:rFonts w:asciiTheme="minorHAnsi" w:hAnsiTheme="minorHAnsi" w:cstheme="minorBidi"/>
          <w:u w:val="single"/>
          <w:lang w:val="fr-BE"/>
        </w:rPr>
      </w:pPr>
    </w:p>
    <w:p w14:paraId="086A5960" w14:textId="5B4FD8B1" w:rsidR="00DC2FA4" w:rsidRPr="009B27B0" w:rsidRDefault="00DC2FA4" w:rsidP="008259EA">
      <w:pPr>
        <w:pStyle w:val="Paragraphedeliste"/>
        <w:numPr>
          <w:ilvl w:val="0"/>
          <w:numId w:val="8"/>
        </w:numPr>
        <w:spacing w:after="0" w:line="240" w:lineRule="auto"/>
        <w:ind w:left="426" w:hanging="436"/>
        <w:contextualSpacing/>
        <w:jc w:val="both"/>
        <w:rPr>
          <w:rFonts w:asciiTheme="minorHAnsi" w:hAnsiTheme="minorHAnsi" w:cstheme="minorBidi"/>
          <w:u w:val="single"/>
          <w:lang w:val="fr-BE"/>
        </w:rPr>
      </w:pPr>
      <w:r w:rsidRPr="009B27B0">
        <w:rPr>
          <w:rFonts w:asciiTheme="minorHAnsi" w:hAnsiTheme="minorHAnsi" w:cstheme="minorBidi"/>
          <w:b/>
          <w:u w:val="single"/>
          <w:lang w:val="fr-BE"/>
        </w:rPr>
        <w:t>Les critères nationaux de sélection</w:t>
      </w:r>
    </w:p>
    <w:p w14:paraId="20760BD6" w14:textId="77777777" w:rsidR="00DB31A0" w:rsidRPr="009B27B0" w:rsidRDefault="00DB31A0" w:rsidP="008259EA">
      <w:pPr>
        <w:spacing w:after="0" w:line="240" w:lineRule="auto"/>
        <w:jc w:val="both"/>
        <w:rPr>
          <w:lang w:val="fr-BE"/>
        </w:rPr>
      </w:pPr>
    </w:p>
    <w:p w14:paraId="1432A02E" w14:textId="7C66ACDA" w:rsidR="00111A92" w:rsidRPr="009B27B0" w:rsidRDefault="00111A92" w:rsidP="008259EA">
      <w:pPr>
        <w:pStyle w:val="Paragraphedeliste"/>
        <w:numPr>
          <w:ilvl w:val="1"/>
          <w:numId w:val="8"/>
        </w:numPr>
        <w:spacing w:after="0" w:line="240" w:lineRule="auto"/>
        <w:ind w:left="426" w:hanging="436"/>
        <w:jc w:val="both"/>
        <w:rPr>
          <w:b/>
          <w:bCs/>
          <w:lang w:val="fr-BE"/>
        </w:rPr>
      </w:pPr>
      <w:r w:rsidRPr="009B27B0">
        <w:rPr>
          <w:b/>
          <w:bCs/>
          <w:lang w:val="fr-BE"/>
        </w:rPr>
        <w:t>Les critères</w:t>
      </w:r>
    </w:p>
    <w:p w14:paraId="78707AC6" w14:textId="77777777" w:rsidR="00111A92" w:rsidRPr="009B27B0" w:rsidRDefault="00111A92" w:rsidP="008259EA">
      <w:pPr>
        <w:spacing w:after="0" w:line="240" w:lineRule="auto"/>
        <w:jc w:val="both"/>
        <w:rPr>
          <w:lang w:val="fr-BE"/>
        </w:rPr>
      </w:pPr>
    </w:p>
    <w:p w14:paraId="011F19B7" w14:textId="3BAF7F7E" w:rsidR="00930761" w:rsidRPr="009B27B0" w:rsidRDefault="00930761" w:rsidP="008259EA">
      <w:pPr>
        <w:spacing w:after="0" w:line="240" w:lineRule="auto"/>
        <w:jc w:val="both"/>
        <w:rPr>
          <w:lang w:val="fr-BE"/>
        </w:rPr>
      </w:pPr>
      <w:r w:rsidRPr="009B27B0">
        <w:rPr>
          <w:lang w:val="fr-BE"/>
        </w:rPr>
        <w:t xml:space="preserve">Afin d’être sélectionnable pour une participation </w:t>
      </w:r>
      <w:r w:rsidR="00695B45" w:rsidRPr="009B27B0">
        <w:rPr>
          <w:lang w:val="fr-BE"/>
        </w:rPr>
        <w:t>au C</w:t>
      </w:r>
      <w:r w:rsidR="00F3434F" w:rsidRPr="009B27B0">
        <w:rPr>
          <w:lang w:val="fr-BE"/>
        </w:rPr>
        <w:t>E</w:t>
      </w:r>
      <w:r w:rsidR="009066F5" w:rsidRPr="009B27B0">
        <w:rPr>
          <w:lang w:val="fr-BE"/>
        </w:rPr>
        <w:t>C</w:t>
      </w:r>
      <w:r w:rsidR="00695B45" w:rsidRPr="009B27B0">
        <w:rPr>
          <w:lang w:val="fr-BE"/>
        </w:rPr>
        <w:t xml:space="preserve"> 20</w:t>
      </w:r>
      <w:r w:rsidR="00236A65" w:rsidRPr="009B27B0">
        <w:rPr>
          <w:lang w:val="fr-BE"/>
        </w:rPr>
        <w:t>2</w:t>
      </w:r>
      <w:r w:rsidR="000F063A" w:rsidRPr="009B27B0">
        <w:rPr>
          <w:lang w:val="fr-BE"/>
        </w:rPr>
        <w:t>2</w:t>
      </w:r>
      <w:r w:rsidRPr="009B27B0">
        <w:rPr>
          <w:lang w:val="fr-BE"/>
        </w:rPr>
        <w:t>, le taekwondo</w:t>
      </w:r>
      <w:r w:rsidR="007475D5" w:rsidRPr="009B27B0">
        <w:rPr>
          <w:lang w:val="fr-BE"/>
        </w:rPr>
        <w:t>in</w:t>
      </w:r>
      <w:r w:rsidRPr="009B27B0">
        <w:rPr>
          <w:lang w:val="fr-BE"/>
        </w:rPr>
        <w:t xml:space="preserve"> belge doit satisfaire au minimum à </w:t>
      </w:r>
      <w:r w:rsidR="00384E31" w:rsidRPr="009B27B0">
        <w:rPr>
          <w:lang w:val="fr-BE"/>
        </w:rPr>
        <w:t>une des</w:t>
      </w:r>
      <w:r w:rsidRPr="009B27B0">
        <w:rPr>
          <w:lang w:val="fr-BE"/>
        </w:rPr>
        <w:t xml:space="preserve"> condition</w:t>
      </w:r>
      <w:r w:rsidR="00384E31" w:rsidRPr="009B27B0">
        <w:rPr>
          <w:lang w:val="fr-BE"/>
        </w:rPr>
        <w:t>s</w:t>
      </w:r>
      <w:r w:rsidRPr="009B27B0">
        <w:rPr>
          <w:lang w:val="fr-BE"/>
        </w:rPr>
        <w:t xml:space="preserve"> suivante</w:t>
      </w:r>
      <w:r w:rsidR="00384E31" w:rsidRPr="009B27B0">
        <w:rPr>
          <w:lang w:val="fr-BE"/>
        </w:rPr>
        <w:t>s</w:t>
      </w:r>
      <w:r w:rsidRPr="009B27B0">
        <w:rPr>
          <w:lang w:val="fr-BE"/>
        </w:rPr>
        <w:t xml:space="preserve"> :</w:t>
      </w:r>
    </w:p>
    <w:p w14:paraId="53A1A577" w14:textId="7B559CFE" w:rsidR="00384E31" w:rsidRPr="009B27B0" w:rsidRDefault="00384E31" w:rsidP="008259EA">
      <w:pPr>
        <w:spacing w:after="0" w:line="240" w:lineRule="auto"/>
        <w:jc w:val="both"/>
        <w:rPr>
          <w:lang w:val="fr-BE"/>
        </w:rPr>
      </w:pPr>
    </w:p>
    <w:p w14:paraId="1E74C984" w14:textId="4144F8C8" w:rsidR="00384E31" w:rsidRPr="009B27B0" w:rsidRDefault="00384E31" w:rsidP="00384E31">
      <w:pPr>
        <w:pStyle w:val="Paragraphedeliste"/>
        <w:numPr>
          <w:ilvl w:val="0"/>
          <w:numId w:val="20"/>
        </w:numPr>
        <w:spacing w:after="0" w:line="240" w:lineRule="auto"/>
        <w:jc w:val="both"/>
        <w:rPr>
          <w:lang w:val="fr-BE"/>
        </w:rPr>
      </w:pPr>
      <w:r w:rsidRPr="009B27B0">
        <w:rPr>
          <w:lang w:val="fr-BE"/>
        </w:rPr>
        <w:t xml:space="preserve">Avoir remporté un quart de finale (top 8) lors du Championnat du Monde Cadet 2022, avec au minimum 2 combats gagnés.  </w:t>
      </w:r>
    </w:p>
    <w:p w14:paraId="34F53480" w14:textId="3DEBF0FC" w:rsidR="00384E31" w:rsidRPr="009B27B0" w:rsidRDefault="00384E31" w:rsidP="00384E31">
      <w:pPr>
        <w:spacing w:after="0" w:line="240" w:lineRule="auto"/>
        <w:jc w:val="both"/>
        <w:rPr>
          <w:lang w:val="fr-BE"/>
        </w:rPr>
      </w:pPr>
    </w:p>
    <w:p w14:paraId="5E83FD67" w14:textId="77777777" w:rsidR="00384E31" w:rsidRPr="009B27B0" w:rsidRDefault="00384E31" w:rsidP="00384E31">
      <w:pPr>
        <w:spacing w:after="0" w:line="240" w:lineRule="auto"/>
        <w:jc w:val="both"/>
        <w:rPr>
          <w:lang w:val="fr-BE"/>
        </w:rPr>
      </w:pPr>
      <w:r w:rsidRPr="009B27B0">
        <w:rPr>
          <w:u w:val="single"/>
          <w:lang w:val="fr-BE"/>
        </w:rPr>
        <w:t>Remarques</w:t>
      </w:r>
      <w:r w:rsidRPr="009B27B0">
        <w:rPr>
          <w:lang w:val="fr-BE"/>
        </w:rPr>
        <w:t> :</w:t>
      </w:r>
    </w:p>
    <w:p w14:paraId="089D3DE0" w14:textId="670032BA" w:rsidR="00384E31" w:rsidRPr="009B27B0" w:rsidRDefault="00384E31" w:rsidP="00384E31">
      <w:pPr>
        <w:pStyle w:val="Paragraphedeliste"/>
        <w:numPr>
          <w:ilvl w:val="0"/>
          <w:numId w:val="18"/>
        </w:numPr>
        <w:spacing w:after="0" w:line="240" w:lineRule="auto"/>
        <w:jc w:val="both"/>
        <w:rPr>
          <w:lang w:val="fr-BE"/>
        </w:rPr>
      </w:pPr>
      <w:r w:rsidRPr="009B27B0">
        <w:rPr>
          <w:lang w:val="fr-BE"/>
        </w:rPr>
        <w:t xml:space="preserve">Le taekwondoin qui a rempli ce critère « a » est automatiquement sélectionné pour le </w:t>
      </w:r>
      <w:r w:rsidR="00546F27" w:rsidRPr="009B27B0">
        <w:rPr>
          <w:lang w:val="fr-BE"/>
        </w:rPr>
        <w:t>CEC</w:t>
      </w:r>
      <w:r w:rsidRPr="009B27B0">
        <w:rPr>
          <w:lang w:val="fr-BE"/>
        </w:rPr>
        <w:t xml:space="preserve"> 2022. </w:t>
      </w:r>
    </w:p>
    <w:p w14:paraId="74D883B6" w14:textId="77777777" w:rsidR="00681C93" w:rsidRPr="009B27B0" w:rsidRDefault="00681C93" w:rsidP="00E44C9D">
      <w:pPr>
        <w:spacing w:after="0" w:line="240" w:lineRule="auto"/>
        <w:rPr>
          <w:lang w:val="fr-BE"/>
        </w:rPr>
      </w:pPr>
    </w:p>
    <w:p w14:paraId="6AA8AA2A" w14:textId="1103D8C7" w:rsidR="00E476D6" w:rsidRPr="009B27B0" w:rsidRDefault="00930761" w:rsidP="00384E31">
      <w:pPr>
        <w:pStyle w:val="Paragraphedeliste"/>
        <w:numPr>
          <w:ilvl w:val="0"/>
          <w:numId w:val="20"/>
        </w:numPr>
        <w:spacing w:after="0" w:line="240" w:lineRule="auto"/>
        <w:jc w:val="both"/>
        <w:rPr>
          <w:lang w:val="fr-BE"/>
        </w:rPr>
      </w:pPr>
      <w:r w:rsidRPr="009B27B0">
        <w:rPr>
          <w:lang w:val="fr-BE"/>
        </w:rPr>
        <w:t xml:space="preserve">Avoir </w:t>
      </w:r>
      <w:r w:rsidR="00381AA0" w:rsidRPr="009B27B0">
        <w:rPr>
          <w:lang w:val="fr-BE"/>
        </w:rPr>
        <w:t>remporté</w:t>
      </w:r>
      <w:r w:rsidRPr="009B27B0">
        <w:rPr>
          <w:lang w:val="fr-BE"/>
        </w:rPr>
        <w:t xml:space="preserve"> au moins une </w:t>
      </w:r>
      <w:r w:rsidRPr="009B27B0">
        <w:rPr>
          <w:u w:val="single"/>
          <w:lang w:val="fr-BE"/>
        </w:rPr>
        <w:t>médaille d’</w:t>
      </w:r>
      <w:r w:rsidR="00F3434F" w:rsidRPr="009B27B0">
        <w:rPr>
          <w:u w:val="single"/>
          <w:lang w:val="fr-BE"/>
        </w:rPr>
        <w:t>argent</w:t>
      </w:r>
      <w:r w:rsidRPr="009B27B0">
        <w:rPr>
          <w:lang w:val="fr-BE"/>
        </w:rPr>
        <w:t xml:space="preserve"> </w:t>
      </w:r>
      <w:r w:rsidRPr="009B27B0">
        <w:rPr>
          <w:b/>
          <w:lang w:val="fr-BE"/>
        </w:rPr>
        <w:t>et</w:t>
      </w:r>
      <w:r w:rsidRPr="009B27B0">
        <w:rPr>
          <w:lang w:val="fr-BE"/>
        </w:rPr>
        <w:t xml:space="preserve"> une</w:t>
      </w:r>
      <w:r w:rsidR="009066F5" w:rsidRPr="009B27B0">
        <w:rPr>
          <w:lang w:val="fr-BE"/>
        </w:rPr>
        <w:t xml:space="preserve"> </w:t>
      </w:r>
      <w:r w:rsidR="009066F5" w:rsidRPr="009B27B0">
        <w:rPr>
          <w:u w:val="single"/>
          <w:lang w:val="fr-BE"/>
        </w:rPr>
        <w:t xml:space="preserve">médaille </w:t>
      </w:r>
      <w:r w:rsidRPr="009B27B0">
        <w:rPr>
          <w:u w:val="single"/>
          <w:lang w:val="fr-BE"/>
        </w:rPr>
        <w:t>d</w:t>
      </w:r>
      <w:r w:rsidR="00F3434F" w:rsidRPr="009B27B0">
        <w:rPr>
          <w:u w:val="single"/>
          <w:lang w:val="fr-BE"/>
        </w:rPr>
        <w:t>e bronze</w:t>
      </w:r>
      <w:r w:rsidRPr="009B27B0">
        <w:rPr>
          <w:lang w:val="fr-BE"/>
        </w:rPr>
        <w:t xml:space="preserve"> lors des tournois de sélection suivants :</w:t>
      </w:r>
    </w:p>
    <w:p w14:paraId="61C205B2" w14:textId="0292363F" w:rsidR="00930761" w:rsidRPr="009B27B0" w:rsidRDefault="00930761" w:rsidP="00E44C9D">
      <w:pPr>
        <w:pStyle w:val="Paragraphedeliste"/>
        <w:numPr>
          <w:ilvl w:val="1"/>
          <w:numId w:val="12"/>
        </w:numPr>
        <w:spacing w:after="0" w:line="240" w:lineRule="auto"/>
        <w:jc w:val="both"/>
        <w:rPr>
          <w:lang w:val="fr-BE"/>
        </w:rPr>
      </w:pPr>
      <w:r w:rsidRPr="009B27B0">
        <w:rPr>
          <w:lang w:val="fr-BE"/>
        </w:rPr>
        <w:t>Open de</w:t>
      </w:r>
      <w:r w:rsidR="0030107A" w:rsidRPr="009B27B0">
        <w:rPr>
          <w:lang w:val="fr-BE"/>
        </w:rPr>
        <w:t xml:space="preserve"> </w:t>
      </w:r>
      <w:r w:rsidR="00046E1A" w:rsidRPr="009B27B0">
        <w:rPr>
          <w:lang w:val="fr-BE"/>
        </w:rPr>
        <w:t>Pologne</w:t>
      </w:r>
      <w:r w:rsidR="0030107A" w:rsidRPr="009B27B0">
        <w:rPr>
          <w:lang w:val="fr-BE"/>
        </w:rPr>
        <w:t xml:space="preserve"> </w:t>
      </w:r>
      <w:r w:rsidR="00BF1F9A" w:rsidRPr="009B27B0">
        <w:rPr>
          <w:lang w:val="fr-BE"/>
        </w:rPr>
        <w:t>G</w:t>
      </w:r>
      <w:r w:rsidR="0030107A" w:rsidRPr="009B27B0">
        <w:rPr>
          <w:lang w:val="fr-BE"/>
        </w:rPr>
        <w:t>2</w:t>
      </w:r>
      <w:r w:rsidRPr="009B27B0">
        <w:rPr>
          <w:lang w:val="fr-BE"/>
        </w:rPr>
        <w:t xml:space="preserve"> (</w:t>
      </w:r>
      <w:r w:rsidR="00046E1A" w:rsidRPr="009B27B0">
        <w:rPr>
          <w:lang w:val="fr-BE"/>
        </w:rPr>
        <w:t>09</w:t>
      </w:r>
      <w:r w:rsidR="00201DFC" w:rsidRPr="009B27B0">
        <w:rPr>
          <w:lang w:val="fr-BE"/>
        </w:rPr>
        <w:t>-</w:t>
      </w:r>
      <w:r w:rsidR="00046E1A" w:rsidRPr="009B27B0">
        <w:rPr>
          <w:lang w:val="fr-BE"/>
        </w:rPr>
        <w:t>1</w:t>
      </w:r>
      <w:r w:rsidR="00AE2424" w:rsidRPr="009B27B0">
        <w:rPr>
          <w:lang w:val="fr-BE"/>
        </w:rPr>
        <w:t>1</w:t>
      </w:r>
      <w:r w:rsidR="00BF1F9A" w:rsidRPr="009B27B0">
        <w:rPr>
          <w:lang w:val="fr-BE"/>
        </w:rPr>
        <w:t>/0</w:t>
      </w:r>
      <w:r w:rsidR="00201DFC" w:rsidRPr="009B27B0">
        <w:rPr>
          <w:lang w:val="fr-BE"/>
        </w:rPr>
        <w:t>9</w:t>
      </w:r>
      <w:r w:rsidR="00BF1F9A" w:rsidRPr="009B27B0">
        <w:rPr>
          <w:lang w:val="fr-BE"/>
        </w:rPr>
        <w:t>/</w:t>
      </w:r>
      <w:r w:rsidRPr="009B27B0">
        <w:rPr>
          <w:lang w:val="fr-BE"/>
        </w:rPr>
        <w:t>20</w:t>
      </w:r>
      <w:r w:rsidR="00BE4A73" w:rsidRPr="009B27B0">
        <w:rPr>
          <w:lang w:val="fr-BE"/>
        </w:rPr>
        <w:t>2</w:t>
      </w:r>
      <w:r w:rsidR="0030107A" w:rsidRPr="009B27B0">
        <w:rPr>
          <w:lang w:val="fr-BE"/>
        </w:rPr>
        <w:t>2</w:t>
      </w:r>
      <w:r w:rsidRPr="009B27B0">
        <w:rPr>
          <w:lang w:val="fr-BE"/>
        </w:rPr>
        <w:t>),</w:t>
      </w:r>
    </w:p>
    <w:p w14:paraId="098A3DFF" w14:textId="6145365F" w:rsidR="00BC4CBA" w:rsidRPr="009B27B0" w:rsidRDefault="00BC4CBA" w:rsidP="00BC4CBA">
      <w:pPr>
        <w:pStyle w:val="Paragraphedeliste"/>
        <w:numPr>
          <w:ilvl w:val="1"/>
          <w:numId w:val="12"/>
        </w:numPr>
        <w:spacing w:after="0" w:line="240" w:lineRule="auto"/>
        <w:jc w:val="both"/>
        <w:rPr>
          <w:lang w:val="fr-BE"/>
        </w:rPr>
      </w:pPr>
      <w:r w:rsidRPr="009B27B0">
        <w:rPr>
          <w:lang w:val="fr-BE"/>
        </w:rPr>
        <w:t>Open d’Albanie G2 (01-02/10/2022).</w:t>
      </w:r>
    </w:p>
    <w:p w14:paraId="6B615866" w14:textId="3D16792F" w:rsidR="00695B45" w:rsidRPr="009B27B0" w:rsidRDefault="0030107A" w:rsidP="00E44C9D">
      <w:pPr>
        <w:pStyle w:val="Paragraphedeliste"/>
        <w:numPr>
          <w:ilvl w:val="1"/>
          <w:numId w:val="12"/>
        </w:numPr>
        <w:spacing w:after="0" w:line="240" w:lineRule="auto"/>
        <w:jc w:val="both"/>
        <w:rPr>
          <w:lang w:val="fr-BE"/>
        </w:rPr>
      </w:pPr>
      <w:r w:rsidRPr="009B27B0">
        <w:rPr>
          <w:lang w:val="fr-BE"/>
        </w:rPr>
        <w:t>Open d</w:t>
      </w:r>
      <w:r w:rsidR="00046E1A" w:rsidRPr="009B27B0">
        <w:rPr>
          <w:lang w:val="fr-BE"/>
        </w:rPr>
        <w:t>es Pays-Bas</w:t>
      </w:r>
      <w:r w:rsidR="00BF1F9A" w:rsidRPr="009B27B0">
        <w:rPr>
          <w:lang w:val="fr-BE"/>
        </w:rPr>
        <w:t xml:space="preserve"> G</w:t>
      </w:r>
      <w:r w:rsidRPr="009B27B0">
        <w:rPr>
          <w:lang w:val="fr-BE"/>
        </w:rPr>
        <w:t>2</w:t>
      </w:r>
      <w:r w:rsidR="00695B45" w:rsidRPr="009B27B0">
        <w:rPr>
          <w:lang w:val="fr-BE"/>
        </w:rPr>
        <w:t xml:space="preserve"> (</w:t>
      </w:r>
      <w:r w:rsidR="00046E1A" w:rsidRPr="009B27B0">
        <w:rPr>
          <w:lang w:val="fr-BE"/>
        </w:rPr>
        <w:t>15</w:t>
      </w:r>
      <w:r w:rsidR="00201DFC" w:rsidRPr="009B27B0">
        <w:rPr>
          <w:lang w:val="fr-BE"/>
        </w:rPr>
        <w:t>-</w:t>
      </w:r>
      <w:r w:rsidR="00046E1A" w:rsidRPr="009B27B0">
        <w:rPr>
          <w:lang w:val="fr-BE"/>
        </w:rPr>
        <w:t>16</w:t>
      </w:r>
      <w:r w:rsidR="00BF1F9A" w:rsidRPr="009B27B0">
        <w:rPr>
          <w:lang w:val="fr-BE"/>
        </w:rPr>
        <w:t>/</w:t>
      </w:r>
      <w:r w:rsidR="00201DFC" w:rsidRPr="009B27B0">
        <w:rPr>
          <w:lang w:val="fr-BE"/>
        </w:rPr>
        <w:t>10</w:t>
      </w:r>
      <w:r w:rsidR="00BF1F9A" w:rsidRPr="009B27B0">
        <w:rPr>
          <w:lang w:val="fr-BE"/>
        </w:rPr>
        <w:t>/</w:t>
      </w:r>
      <w:r w:rsidR="00695B45" w:rsidRPr="009B27B0">
        <w:rPr>
          <w:lang w:val="fr-BE"/>
        </w:rPr>
        <w:t>20</w:t>
      </w:r>
      <w:r w:rsidR="00BE4A73" w:rsidRPr="009B27B0">
        <w:rPr>
          <w:lang w:val="fr-BE"/>
        </w:rPr>
        <w:t>2</w:t>
      </w:r>
      <w:r w:rsidRPr="009B27B0">
        <w:rPr>
          <w:lang w:val="fr-BE"/>
        </w:rPr>
        <w:t>2</w:t>
      </w:r>
      <w:r w:rsidR="00695B45" w:rsidRPr="009B27B0">
        <w:rPr>
          <w:lang w:val="fr-BE"/>
        </w:rPr>
        <w:t>)</w:t>
      </w:r>
      <w:r w:rsidR="00BF1F9A" w:rsidRPr="009B27B0">
        <w:rPr>
          <w:lang w:val="fr-BE"/>
        </w:rPr>
        <w:t>,</w:t>
      </w:r>
    </w:p>
    <w:p w14:paraId="3C5B0D7F" w14:textId="12EAE0F5" w:rsidR="007F68C9" w:rsidRPr="009B27B0" w:rsidRDefault="007F68C9" w:rsidP="008259EA">
      <w:pPr>
        <w:pStyle w:val="Paragraphedeliste"/>
        <w:numPr>
          <w:ilvl w:val="1"/>
          <w:numId w:val="12"/>
        </w:numPr>
        <w:spacing w:after="0" w:line="240" w:lineRule="auto"/>
        <w:jc w:val="both"/>
        <w:rPr>
          <w:lang w:val="fr-BE"/>
        </w:rPr>
      </w:pPr>
      <w:r w:rsidRPr="009B27B0">
        <w:rPr>
          <w:lang w:val="fr-BE"/>
        </w:rPr>
        <w:t>Open de S</w:t>
      </w:r>
      <w:r w:rsidR="00201DFC" w:rsidRPr="009B27B0">
        <w:rPr>
          <w:lang w:val="fr-BE"/>
        </w:rPr>
        <w:t>erbie</w:t>
      </w:r>
      <w:r w:rsidRPr="009B27B0">
        <w:rPr>
          <w:lang w:val="fr-BE"/>
        </w:rPr>
        <w:t xml:space="preserve"> G2 (</w:t>
      </w:r>
      <w:r w:rsidR="00F7466F" w:rsidRPr="009B27B0">
        <w:rPr>
          <w:lang w:val="fr-BE"/>
        </w:rPr>
        <w:t>29-30</w:t>
      </w:r>
      <w:r w:rsidRPr="009B27B0">
        <w:rPr>
          <w:lang w:val="fr-BE"/>
        </w:rPr>
        <w:t>/</w:t>
      </w:r>
      <w:r w:rsidR="00F7466F" w:rsidRPr="009B27B0">
        <w:rPr>
          <w:lang w:val="fr-BE"/>
        </w:rPr>
        <w:t>10</w:t>
      </w:r>
      <w:r w:rsidRPr="009B27B0">
        <w:rPr>
          <w:lang w:val="fr-BE"/>
        </w:rPr>
        <w:t>/202</w:t>
      </w:r>
      <w:r w:rsidR="00D73086" w:rsidRPr="009B27B0">
        <w:rPr>
          <w:lang w:val="fr-BE"/>
        </w:rPr>
        <w:t>2</w:t>
      </w:r>
      <w:r w:rsidRPr="009B27B0">
        <w:rPr>
          <w:lang w:val="fr-BE"/>
        </w:rPr>
        <w:t>)</w:t>
      </w:r>
      <w:r w:rsidR="008C57FE" w:rsidRPr="009B27B0">
        <w:rPr>
          <w:lang w:val="fr-BE"/>
        </w:rPr>
        <w:t>,</w:t>
      </w:r>
    </w:p>
    <w:p w14:paraId="57C4C8AE" w14:textId="6EF3EF0A" w:rsidR="00BE152F" w:rsidRPr="009B27B0" w:rsidRDefault="00BE152F" w:rsidP="008259EA">
      <w:pPr>
        <w:pStyle w:val="Paragraphedeliste"/>
        <w:numPr>
          <w:ilvl w:val="1"/>
          <w:numId w:val="12"/>
        </w:numPr>
        <w:spacing w:after="0" w:line="240" w:lineRule="auto"/>
        <w:jc w:val="both"/>
        <w:rPr>
          <w:lang w:val="fr-BE"/>
        </w:rPr>
      </w:pPr>
      <w:r w:rsidRPr="009B27B0">
        <w:rPr>
          <w:lang w:val="fr-BE"/>
        </w:rPr>
        <w:t>Open de Roumanie</w:t>
      </w:r>
      <w:r w:rsidR="00463DFC" w:rsidRPr="009B27B0">
        <w:rPr>
          <w:lang w:val="fr-BE"/>
        </w:rPr>
        <w:t xml:space="preserve"> </w:t>
      </w:r>
      <w:r w:rsidR="006408AF" w:rsidRPr="009B27B0">
        <w:rPr>
          <w:lang w:val="fr-BE"/>
        </w:rPr>
        <w:t xml:space="preserve">« Dracula Open » </w:t>
      </w:r>
      <w:r w:rsidR="00084ABE" w:rsidRPr="009B27B0">
        <w:rPr>
          <w:lang w:val="fr-BE"/>
        </w:rPr>
        <w:t>(</w:t>
      </w:r>
      <w:r w:rsidR="00CD2C82" w:rsidRPr="009B27B0">
        <w:rPr>
          <w:lang w:val="fr-BE"/>
        </w:rPr>
        <w:t>04-06/11/2022).</w:t>
      </w:r>
    </w:p>
    <w:p w14:paraId="4E5D3B4B" w14:textId="336DC014" w:rsidR="00695B45" w:rsidRPr="009B27B0" w:rsidRDefault="00695B45" w:rsidP="008259EA">
      <w:pPr>
        <w:spacing w:after="0" w:line="240" w:lineRule="auto"/>
        <w:jc w:val="both"/>
        <w:rPr>
          <w:lang w:val="fr-BE"/>
        </w:rPr>
      </w:pPr>
    </w:p>
    <w:p w14:paraId="68D43674" w14:textId="3A6C19AB" w:rsidR="00914D18" w:rsidRPr="009B27B0" w:rsidRDefault="00E332B3" w:rsidP="008259EA">
      <w:pPr>
        <w:spacing w:after="0" w:line="240" w:lineRule="auto"/>
        <w:jc w:val="both"/>
        <w:rPr>
          <w:lang w:val="fr-BE"/>
        </w:rPr>
      </w:pPr>
      <w:r w:rsidRPr="009B27B0">
        <w:rPr>
          <w:u w:val="single"/>
          <w:lang w:val="fr-BE"/>
        </w:rPr>
        <w:t>Remarques</w:t>
      </w:r>
      <w:r w:rsidRPr="009B27B0">
        <w:rPr>
          <w:lang w:val="fr-BE"/>
        </w:rPr>
        <w:t xml:space="preserve"> : </w:t>
      </w:r>
    </w:p>
    <w:p w14:paraId="3039E838" w14:textId="4574FEF3" w:rsidR="00E332B3" w:rsidRPr="009B27B0" w:rsidRDefault="00E332B3" w:rsidP="008259EA">
      <w:pPr>
        <w:numPr>
          <w:ilvl w:val="0"/>
          <w:numId w:val="5"/>
        </w:numPr>
        <w:spacing w:after="0" w:line="240" w:lineRule="auto"/>
        <w:contextualSpacing/>
        <w:jc w:val="both"/>
        <w:rPr>
          <w:rFonts w:cs="Calibri"/>
          <w:lang w:val="fr-BE"/>
        </w:rPr>
      </w:pPr>
      <w:r w:rsidRPr="009B27B0">
        <w:rPr>
          <w:rFonts w:cs="Calibri"/>
          <w:lang w:val="fr-BE"/>
        </w:rPr>
        <w:t>Un résultat sera pris en compte uniquement si au moins un combat a été remporté lors du tournoi concerné</w:t>
      </w:r>
      <w:r w:rsidRPr="009B27B0">
        <w:rPr>
          <w:lang w:val="fr-BE"/>
        </w:rPr>
        <w:t>.</w:t>
      </w:r>
    </w:p>
    <w:p w14:paraId="34659129" w14:textId="2DDCE30E" w:rsidR="00BE4A73" w:rsidRPr="009B27B0" w:rsidRDefault="00BE4A73" w:rsidP="008259EA">
      <w:pPr>
        <w:numPr>
          <w:ilvl w:val="0"/>
          <w:numId w:val="5"/>
        </w:numPr>
        <w:spacing w:after="0" w:line="240" w:lineRule="auto"/>
        <w:contextualSpacing/>
        <w:jc w:val="both"/>
        <w:rPr>
          <w:rFonts w:cs="Calibri"/>
          <w:lang w:val="fr-BE"/>
        </w:rPr>
      </w:pPr>
      <w:r w:rsidRPr="009B27B0">
        <w:rPr>
          <w:lang w:val="fr-BE"/>
        </w:rPr>
        <w:t>Les médailles doivent être remportée</w:t>
      </w:r>
      <w:r w:rsidR="004D3D88" w:rsidRPr="009B27B0">
        <w:rPr>
          <w:lang w:val="fr-BE"/>
        </w:rPr>
        <w:t>s</w:t>
      </w:r>
      <w:r w:rsidRPr="009B27B0">
        <w:rPr>
          <w:lang w:val="fr-BE"/>
        </w:rPr>
        <w:t xml:space="preserve"> dans une même catégorie de poids. </w:t>
      </w:r>
    </w:p>
    <w:p w14:paraId="388E6B49" w14:textId="3AFD1423" w:rsidR="00E332B3" w:rsidRPr="009B27B0" w:rsidRDefault="00E332B3" w:rsidP="008259EA">
      <w:pPr>
        <w:numPr>
          <w:ilvl w:val="0"/>
          <w:numId w:val="5"/>
        </w:numPr>
        <w:spacing w:after="0" w:line="240" w:lineRule="auto"/>
        <w:contextualSpacing/>
        <w:jc w:val="both"/>
        <w:rPr>
          <w:rFonts w:cs="Calibri"/>
          <w:lang w:val="fr-BE"/>
        </w:rPr>
      </w:pPr>
      <w:r w:rsidRPr="009B27B0">
        <w:rPr>
          <w:lang w:val="fr-BE"/>
        </w:rPr>
        <w:t>Le taekwondo</w:t>
      </w:r>
      <w:r w:rsidR="001A0428" w:rsidRPr="009B27B0">
        <w:rPr>
          <w:lang w:val="fr-BE"/>
        </w:rPr>
        <w:t>in</w:t>
      </w:r>
      <w:r w:rsidRPr="009B27B0">
        <w:rPr>
          <w:lang w:val="fr-BE"/>
        </w:rPr>
        <w:t xml:space="preserve"> sera sélectionné dans la catégorie de poids dans laquelle il a rempli</w:t>
      </w:r>
      <w:r w:rsidR="00B10174" w:rsidRPr="009B27B0">
        <w:rPr>
          <w:lang w:val="fr-BE"/>
        </w:rPr>
        <w:t xml:space="preserve"> </w:t>
      </w:r>
      <w:r w:rsidRPr="009B27B0">
        <w:rPr>
          <w:lang w:val="fr-BE"/>
        </w:rPr>
        <w:t xml:space="preserve">les critères de sélection. </w:t>
      </w:r>
    </w:p>
    <w:p w14:paraId="027451C3" w14:textId="3C37AF3F" w:rsidR="009D4444" w:rsidRPr="009B27B0" w:rsidRDefault="00E332B3" w:rsidP="008259EA">
      <w:pPr>
        <w:numPr>
          <w:ilvl w:val="0"/>
          <w:numId w:val="5"/>
        </w:numPr>
        <w:spacing w:after="0" w:line="240" w:lineRule="auto"/>
        <w:contextualSpacing/>
        <w:jc w:val="both"/>
        <w:rPr>
          <w:rFonts w:cs="Calibri"/>
          <w:lang w:val="fr-BE"/>
        </w:rPr>
      </w:pPr>
      <w:r w:rsidRPr="009B27B0">
        <w:rPr>
          <w:lang w:val="fr-BE"/>
        </w:rPr>
        <w:t xml:space="preserve">L’organisme des </w:t>
      </w:r>
      <w:r w:rsidR="009066F5" w:rsidRPr="009B27B0">
        <w:rPr>
          <w:lang w:val="fr-BE"/>
        </w:rPr>
        <w:t>cadets</w:t>
      </w:r>
      <w:r w:rsidRPr="009B27B0">
        <w:rPr>
          <w:lang w:val="fr-BE"/>
        </w:rPr>
        <w:t xml:space="preserve"> est en croissance. Si un </w:t>
      </w:r>
      <w:r w:rsidR="007475D5" w:rsidRPr="009B27B0">
        <w:rPr>
          <w:lang w:val="fr-BE"/>
        </w:rPr>
        <w:t>taekwondoin</w:t>
      </w:r>
      <w:r w:rsidRPr="009B27B0">
        <w:rPr>
          <w:lang w:val="fr-BE"/>
        </w:rPr>
        <w:t xml:space="preserve"> sélectionné n’arrivait plus à tenir son poids afin de rester dans la catégorie où il s’est sélectionné,</w:t>
      </w:r>
      <w:r w:rsidR="004D3846" w:rsidRPr="009B27B0">
        <w:rPr>
          <w:lang w:val="fr-BE"/>
        </w:rPr>
        <w:t xml:space="preserve"> après analyse des chances de succès,</w:t>
      </w:r>
      <w:r w:rsidRPr="009B27B0">
        <w:rPr>
          <w:lang w:val="fr-BE"/>
        </w:rPr>
        <w:t xml:space="preserve"> à la demande</w:t>
      </w:r>
      <w:r w:rsidR="00E4691F" w:rsidRPr="009B27B0">
        <w:rPr>
          <w:lang w:val="fr-BE"/>
        </w:rPr>
        <w:t xml:space="preserve"> de s</w:t>
      </w:r>
      <w:r w:rsidRPr="009B27B0">
        <w:rPr>
          <w:lang w:val="fr-BE"/>
        </w:rPr>
        <w:t xml:space="preserve">a direction technique, ce </w:t>
      </w:r>
      <w:r w:rsidR="007475D5" w:rsidRPr="009B27B0">
        <w:rPr>
          <w:lang w:val="fr-BE"/>
        </w:rPr>
        <w:t>taekwondoin</w:t>
      </w:r>
      <w:r w:rsidRPr="009B27B0">
        <w:rPr>
          <w:lang w:val="fr-BE"/>
        </w:rPr>
        <w:t xml:space="preserve"> pourrait monter de catégorie à condition qu’il n’y ait personne</w:t>
      </w:r>
      <w:r w:rsidR="00BF1F9A" w:rsidRPr="009B27B0">
        <w:rPr>
          <w:lang w:val="fr-BE"/>
        </w:rPr>
        <w:t xml:space="preserve"> de sélectionné</w:t>
      </w:r>
      <w:r w:rsidRPr="009B27B0">
        <w:rPr>
          <w:lang w:val="fr-BE"/>
        </w:rPr>
        <w:t xml:space="preserve"> dans la catégorie supérieure. </w:t>
      </w:r>
    </w:p>
    <w:p w14:paraId="4AB6992C" w14:textId="50EFB18E" w:rsidR="00E332B3" w:rsidRPr="009B27B0" w:rsidRDefault="009D4444" w:rsidP="008259EA">
      <w:pPr>
        <w:numPr>
          <w:ilvl w:val="0"/>
          <w:numId w:val="5"/>
        </w:numPr>
        <w:spacing w:after="0" w:line="240" w:lineRule="auto"/>
        <w:contextualSpacing/>
        <w:jc w:val="both"/>
        <w:rPr>
          <w:rFonts w:cs="Calibri"/>
          <w:lang w:val="fr-BE"/>
        </w:rPr>
      </w:pPr>
      <w:r w:rsidRPr="009B27B0">
        <w:rPr>
          <w:lang w:val="fr-BE"/>
        </w:rPr>
        <w:t>Si</w:t>
      </w:r>
      <w:r w:rsidR="004C36C3" w:rsidRPr="009B27B0">
        <w:rPr>
          <w:lang w:val="fr-BE"/>
        </w:rPr>
        <w:t xml:space="preserve"> certains tournois de sélection ne devaient pas accueillir les</w:t>
      </w:r>
      <w:r w:rsidR="00D57A6D" w:rsidRPr="009B27B0">
        <w:rPr>
          <w:lang w:val="fr-BE"/>
        </w:rPr>
        <w:t xml:space="preserve"> </w:t>
      </w:r>
      <w:r w:rsidR="004C36C3" w:rsidRPr="009B27B0">
        <w:rPr>
          <w:lang w:val="fr-BE"/>
        </w:rPr>
        <w:t xml:space="preserve">catégories </w:t>
      </w:r>
      <w:r w:rsidR="0081153B" w:rsidRPr="009B27B0">
        <w:rPr>
          <w:lang w:val="fr-BE"/>
        </w:rPr>
        <w:t>« </w:t>
      </w:r>
      <w:r w:rsidR="00A8491C" w:rsidRPr="009B27B0">
        <w:rPr>
          <w:lang w:val="fr-BE"/>
        </w:rPr>
        <w:t>cadets</w:t>
      </w:r>
      <w:r w:rsidR="0081153B" w:rsidRPr="009B27B0">
        <w:rPr>
          <w:lang w:val="fr-BE"/>
        </w:rPr>
        <w:t> »</w:t>
      </w:r>
      <w:r w:rsidR="00D73086" w:rsidRPr="009B27B0">
        <w:rPr>
          <w:lang w:val="fr-BE"/>
        </w:rPr>
        <w:t xml:space="preserve"> ou être annulés</w:t>
      </w:r>
      <w:r w:rsidR="004C36C3" w:rsidRPr="009B27B0">
        <w:rPr>
          <w:lang w:val="fr-BE"/>
        </w:rPr>
        <w:t xml:space="preserve">, la Commission </w:t>
      </w:r>
      <w:r w:rsidR="009219B3" w:rsidRPr="009B27B0">
        <w:rPr>
          <w:lang w:val="fr-BE"/>
        </w:rPr>
        <w:t>N</w:t>
      </w:r>
      <w:r w:rsidR="004C36C3" w:rsidRPr="009B27B0">
        <w:rPr>
          <w:lang w:val="fr-BE"/>
        </w:rPr>
        <w:t xml:space="preserve">ationale de </w:t>
      </w:r>
      <w:r w:rsidR="009219B3" w:rsidRPr="009B27B0">
        <w:rPr>
          <w:lang w:val="fr-BE"/>
        </w:rPr>
        <w:t>S</w:t>
      </w:r>
      <w:r w:rsidR="004C36C3" w:rsidRPr="009B27B0">
        <w:rPr>
          <w:lang w:val="fr-BE"/>
        </w:rPr>
        <w:t xml:space="preserve">élection se réserve le droit de revoir les critères. </w:t>
      </w:r>
    </w:p>
    <w:p w14:paraId="3941E70A" w14:textId="77777777" w:rsidR="0058137E" w:rsidRPr="009B27B0" w:rsidRDefault="0058137E" w:rsidP="008259EA">
      <w:pPr>
        <w:spacing w:after="0" w:line="240" w:lineRule="auto"/>
        <w:jc w:val="both"/>
        <w:rPr>
          <w:lang w:val="fr-BE"/>
        </w:rPr>
      </w:pPr>
    </w:p>
    <w:p w14:paraId="768319B9" w14:textId="548F1712" w:rsidR="00E332B3" w:rsidRPr="009B27B0" w:rsidRDefault="00384EEB" w:rsidP="008259EA">
      <w:pPr>
        <w:pStyle w:val="Paragraphedeliste"/>
        <w:numPr>
          <w:ilvl w:val="1"/>
          <w:numId w:val="8"/>
        </w:numPr>
        <w:spacing w:after="0" w:line="240" w:lineRule="auto"/>
        <w:ind w:left="426" w:hanging="436"/>
        <w:jc w:val="both"/>
        <w:rPr>
          <w:b/>
          <w:lang w:val="fr-BE"/>
        </w:rPr>
      </w:pPr>
      <w:r w:rsidRPr="009B27B0">
        <w:rPr>
          <w:b/>
          <w:lang w:val="fr-BE"/>
        </w:rPr>
        <w:t xml:space="preserve">En cas </w:t>
      </w:r>
      <w:r w:rsidR="007054A5" w:rsidRPr="009B27B0">
        <w:rPr>
          <w:b/>
          <w:lang w:val="fr-BE"/>
        </w:rPr>
        <w:t>d’égalité :</w:t>
      </w:r>
    </w:p>
    <w:p w14:paraId="1E7EBE9A" w14:textId="77777777" w:rsidR="00BF1F9A" w:rsidRPr="009B27B0" w:rsidRDefault="00BF1F9A" w:rsidP="008259EA">
      <w:pPr>
        <w:spacing w:after="0" w:line="240" w:lineRule="auto"/>
        <w:jc w:val="both"/>
        <w:rPr>
          <w:lang w:val="fr-BE"/>
        </w:rPr>
      </w:pPr>
    </w:p>
    <w:p w14:paraId="7F62DF1A" w14:textId="44B9627B" w:rsidR="00BF1F9A" w:rsidRPr="009B27B0" w:rsidRDefault="00BF1F9A" w:rsidP="008259EA">
      <w:pPr>
        <w:spacing w:after="0" w:line="240" w:lineRule="auto"/>
        <w:jc w:val="both"/>
        <w:rPr>
          <w:lang w:val="fr-BE"/>
        </w:rPr>
      </w:pPr>
      <w:r w:rsidRPr="009B27B0">
        <w:rPr>
          <w:lang w:val="fr-BE"/>
        </w:rPr>
        <w:t xml:space="preserve">Si plusieurs </w:t>
      </w:r>
      <w:r w:rsidR="000D009A" w:rsidRPr="009B27B0">
        <w:rPr>
          <w:lang w:val="fr-BE"/>
        </w:rPr>
        <w:t>taekwondoins</w:t>
      </w:r>
      <w:r w:rsidRPr="009B27B0">
        <w:rPr>
          <w:lang w:val="fr-BE"/>
        </w:rPr>
        <w:t xml:space="preserve"> ont réalisé le critère</w:t>
      </w:r>
      <w:r w:rsidR="005C1AA5" w:rsidRPr="009B27B0">
        <w:rPr>
          <w:lang w:val="fr-BE"/>
        </w:rPr>
        <w:t xml:space="preserve"> </w:t>
      </w:r>
      <w:r w:rsidRPr="009B27B0">
        <w:rPr>
          <w:lang w:val="fr-BE"/>
        </w:rPr>
        <w:t>de sélection</w:t>
      </w:r>
      <w:r w:rsidR="005C1AA5" w:rsidRPr="009B27B0">
        <w:rPr>
          <w:lang w:val="fr-BE"/>
        </w:rPr>
        <w:t xml:space="preserve"> « b »</w:t>
      </w:r>
      <w:r w:rsidRPr="009B27B0">
        <w:rPr>
          <w:lang w:val="fr-BE"/>
        </w:rPr>
        <w:t>, ceux-ci seront départagés de la manière suivante :</w:t>
      </w:r>
    </w:p>
    <w:p w14:paraId="0008D061" w14:textId="77777777" w:rsidR="00214CC7" w:rsidRPr="009B27B0" w:rsidRDefault="00214CC7" w:rsidP="008259EA">
      <w:pPr>
        <w:spacing w:after="0" w:line="240" w:lineRule="auto"/>
        <w:jc w:val="both"/>
        <w:rPr>
          <w:lang w:val="fr-BE"/>
        </w:rPr>
      </w:pPr>
    </w:p>
    <w:p w14:paraId="5CF7D6BC" w14:textId="75CDD498" w:rsidR="00BF1F9A" w:rsidRPr="009B27B0" w:rsidRDefault="00214CC7" w:rsidP="008259EA">
      <w:pPr>
        <w:spacing w:after="0" w:line="240" w:lineRule="auto"/>
        <w:ind w:left="426"/>
        <w:jc w:val="both"/>
        <w:rPr>
          <w:lang w:val="fr-BE"/>
        </w:rPr>
      </w:pPr>
      <w:r w:rsidRPr="009B27B0">
        <w:rPr>
          <w:lang w:val="fr-BE"/>
        </w:rPr>
        <w:t>Le taekwondo</w:t>
      </w:r>
      <w:r w:rsidR="00E91F37" w:rsidRPr="009B27B0">
        <w:rPr>
          <w:lang w:val="fr-BE"/>
        </w:rPr>
        <w:t>in</w:t>
      </w:r>
      <w:r w:rsidRPr="009B27B0">
        <w:rPr>
          <w:lang w:val="fr-BE"/>
        </w:rPr>
        <w:t xml:space="preserve"> qui aura remporté la plus grande somme de points en trois participations </w:t>
      </w:r>
      <w:r w:rsidR="009B6C6A" w:rsidRPr="009B27B0">
        <w:rPr>
          <w:lang w:val="fr-BE"/>
        </w:rPr>
        <w:t xml:space="preserve">aux </w:t>
      </w:r>
      <w:r w:rsidRPr="009B27B0">
        <w:rPr>
          <w:lang w:val="fr-BE"/>
        </w:rPr>
        <w:t>open</w:t>
      </w:r>
      <w:r w:rsidR="009B6C6A" w:rsidRPr="009B27B0">
        <w:rPr>
          <w:lang w:val="fr-BE"/>
        </w:rPr>
        <w:t xml:space="preserve">s de sélection, </w:t>
      </w:r>
      <w:r w:rsidRPr="009B27B0">
        <w:rPr>
          <w:lang w:val="fr-BE"/>
        </w:rPr>
        <w:t>dans la catégorie concernée</w:t>
      </w:r>
      <w:r w:rsidR="009B6C6A" w:rsidRPr="009B27B0">
        <w:rPr>
          <w:lang w:val="fr-BE"/>
        </w:rPr>
        <w:t>,</w:t>
      </w:r>
      <w:r w:rsidRPr="009B27B0">
        <w:rPr>
          <w:lang w:val="fr-BE"/>
        </w:rPr>
        <w:t xml:space="preserve"> sera sélectionné. Les points sont attribués sur base du tableau </w:t>
      </w:r>
      <w:r w:rsidR="0044454C" w:rsidRPr="009B27B0">
        <w:rPr>
          <w:lang w:val="fr-BE"/>
        </w:rPr>
        <w:t>2</w:t>
      </w:r>
      <w:r w:rsidRPr="009B27B0">
        <w:rPr>
          <w:lang w:val="fr-BE"/>
        </w:rPr>
        <w:t xml:space="preserve"> ci-dessous</w:t>
      </w:r>
      <w:r w:rsidR="00AE4707" w:rsidRPr="009B27B0">
        <w:rPr>
          <w:lang w:val="fr-BE"/>
        </w:rPr>
        <w:t xml:space="preserve"> : </w:t>
      </w:r>
    </w:p>
    <w:p w14:paraId="08CD2403" w14:textId="77777777" w:rsidR="00C11D47" w:rsidRPr="009B27B0" w:rsidRDefault="00C11D47" w:rsidP="008259EA">
      <w:pPr>
        <w:spacing w:after="0" w:line="240" w:lineRule="auto"/>
        <w:ind w:left="426"/>
        <w:jc w:val="both"/>
        <w:rPr>
          <w:lang w:val="fr-BE"/>
        </w:rPr>
      </w:pPr>
    </w:p>
    <w:tbl>
      <w:tblPr>
        <w:tblStyle w:val="Grilledutableau"/>
        <w:tblW w:w="0" w:type="auto"/>
        <w:jc w:val="center"/>
        <w:tblInd w:w="0" w:type="dxa"/>
        <w:tblLook w:val="04A0" w:firstRow="1" w:lastRow="0" w:firstColumn="1" w:lastColumn="0" w:noHBand="0" w:noVBand="1"/>
      </w:tblPr>
      <w:tblGrid>
        <w:gridCol w:w="1343"/>
        <w:gridCol w:w="1064"/>
      </w:tblGrid>
      <w:tr w:rsidR="009B27B0" w:rsidRPr="009B27B0" w14:paraId="23EF8380" w14:textId="77777777" w:rsidTr="00C11D47">
        <w:trPr>
          <w:jc w:val="center"/>
        </w:trPr>
        <w:tc>
          <w:tcPr>
            <w:tcW w:w="134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C11BDEB" w14:textId="77777777" w:rsidR="002742AD" w:rsidRPr="009B27B0" w:rsidRDefault="002742AD" w:rsidP="008259EA">
            <w:pPr>
              <w:spacing w:before="100" w:beforeAutospacing="1" w:after="0" w:line="240" w:lineRule="auto"/>
              <w:jc w:val="center"/>
              <w:rPr>
                <w:rFonts w:asciiTheme="minorHAnsi" w:hAnsiTheme="minorHAnsi"/>
                <w:b/>
                <w:lang w:val="fr-BE"/>
              </w:rPr>
            </w:pPr>
            <w:r w:rsidRPr="009B27B0">
              <w:rPr>
                <w:rFonts w:asciiTheme="minorHAnsi" w:hAnsiTheme="minorHAnsi"/>
                <w:b/>
                <w:lang w:val="fr-BE"/>
              </w:rPr>
              <w:t>Résultat</w:t>
            </w:r>
          </w:p>
        </w:tc>
        <w:tc>
          <w:tcPr>
            <w:tcW w:w="106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C85CBFD" w14:textId="77777777" w:rsidR="002742AD" w:rsidRPr="009B27B0" w:rsidRDefault="002742AD" w:rsidP="008259EA">
            <w:pPr>
              <w:spacing w:before="100" w:beforeAutospacing="1" w:after="0" w:line="240" w:lineRule="auto"/>
              <w:jc w:val="center"/>
              <w:rPr>
                <w:rFonts w:asciiTheme="minorHAnsi" w:hAnsiTheme="minorHAnsi"/>
                <w:b/>
                <w:lang w:val="fr-BE"/>
              </w:rPr>
            </w:pPr>
            <w:r w:rsidRPr="009B27B0">
              <w:rPr>
                <w:rFonts w:asciiTheme="minorHAnsi" w:hAnsiTheme="minorHAnsi"/>
                <w:b/>
                <w:lang w:val="fr-BE"/>
              </w:rPr>
              <w:t>G2</w:t>
            </w:r>
          </w:p>
        </w:tc>
      </w:tr>
      <w:tr w:rsidR="009B27B0" w:rsidRPr="009B27B0" w14:paraId="4EC1B749" w14:textId="77777777" w:rsidTr="00C11D47">
        <w:trPr>
          <w:trHeight w:val="381"/>
          <w:jc w:val="center"/>
        </w:trPr>
        <w:tc>
          <w:tcPr>
            <w:tcW w:w="1343" w:type="dxa"/>
            <w:tcBorders>
              <w:top w:val="single" w:sz="4" w:space="0" w:color="auto"/>
              <w:left w:val="single" w:sz="4" w:space="0" w:color="auto"/>
              <w:bottom w:val="single" w:sz="4" w:space="0" w:color="auto"/>
              <w:right w:val="single" w:sz="4" w:space="0" w:color="auto"/>
            </w:tcBorders>
            <w:vAlign w:val="center"/>
            <w:hideMark/>
          </w:tcPr>
          <w:p w14:paraId="36949021" w14:textId="6DE05455" w:rsidR="002742AD" w:rsidRPr="009B27B0" w:rsidRDefault="002742AD" w:rsidP="008259EA">
            <w:pPr>
              <w:spacing w:before="100" w:beforeAutospacing="1" w:after="0" w:line="240" w:lineRule="auto"/>
              <w:rPr>
                <w:rFonts w:asciiTheme="minorHAnsi" w:hAnsiTheme="minorHAnsi"/>
                <w:lang w:val="fr-BE"/>
              </w:rPr>
            </w:pPr>
            <w:r w:rsidRPr="009B27B0">
              <w:rPr>
                <w:rFonts w:asciiTheme="minorHAnsi" w:hAnsiTheme="minorHAnsi"/>
                <w:lang w:val="fr-BE"/>
              </w:rPr>
              <w:t>1</w:t>
            </w:r>
            <w:r w:rsidR="00D7626B" w:rsidRPr="009B27B0">
              <w:rPr>
                <w:rFonts w:asciiTheme="minorHAnsi" w:hAnsiTheme="minorHAnsi"/>
                <w:vertAlign w:val="superscript"/>
                <w:lang w:val="fr-BE"/>
              </w:rPr>
              <w:t>ère</w:t>
            </w:r>
            <w:r w:rsidRPr="009B27B0">
              <w:rPr>
                <w:rFonts w:asciiTheme="minorHAnsi" w:hAnsiTheme="minorHAnsi"/>
                <w:lang w:val="fr-BE"/>
              </w:rPr>
              <w:t xml:space="preserve"> place</w:t>
            </w:r>
          </w:p>
        </w:tc>
        <w:tc>
          <w:tcPr>
            <w:tcW w:w="1064" w:type="dxa"/>
            <w:tcBorders>
              <w:top w:val="single" w:sz="4" w:space="0" w:color="auto"/>
              <w:left w:val="single" w:sz="4" w:space="0" w:color="auto"/>
              <w:bottom w:val="single" w:sz="4" w:space="0" w:color="auto"/>
              <w:right w:val="single" w:sz="4" w:space="0" w:color="auto"/>
            </w:tcBorders>
            <w:vAlign w:val="center"/>
            <w:hideMark/>
          </w:tcPr>
          <w:p w14:paraId="0D3BEB62" w14:textId="77777777" w:rsidR="002742AD" w:rsidRPr="009B27B0" w:rsidRDefault="002742AD" w:rsidP="008259EA">
            <w:pPr>
              <w:spacing w:before="100" w:beforeAutospacing="1" w:after="0" w:line="240" w:lineRule="auto"/>
              <w:jc w:val="center"/>
              <w:rPr>
                <w:rFonts w:asciiTheme="minorHAnsi" w:hAnsiTheme="minorHAnsi"/>
                <w:lang w:val="fr-BE"/>
              </w:rPr>
            </w:pPr>
            <w:r w:rsidRPr="009B27B0">
              <w:rPr>
                <w:rFonts w:asciiTheme="minorHAnsi" w:hAnsiTheme="minorHAnsi"/>
                <w:lang w:val="fr-BE"/>
              </w:rPr>
              <w:t>20</w:t>
            </w:r>
          </w:p>
        </w:tc>
      </w:tr>
      <w:tr w:rsidR="009B27B0" w:rsidRPr="009B27B0" w14:paraId="53A387C3" w14:textId="77777777" w:rsidTr="00C11D47">
        <w:trPr>
          <w:jc w:val="center"/>
        </w:trPr>
        <w:tc>
          <w:tcPr>
            <w:tcW w:w="1343" w:type="dxa"/>
            <w:tcBorders>
              <w:top w:val="single" w:sz="4" w:space="0" w:color="auto"/>
              <w:left w:val="single" w:sz="4" w:space="0" w:color="auto"/>
              <w:bottom w:val="single" w:sz="4" w:space="0" w:color="auto"/>
              <w:right w:val="single" w:sz="4" w:space="0" w:color="auto"/>
            </w:tcBorders>
            <w:vAlign w:val="center"/>
            <w:hideMark/>
          </w:tcPr>
          <w:p w14:paraId="78A15D8F" w14:textId="77777777" w:rsidR="002742AD" w:rsidRPr="009B27B0" w:rsidRDefault="002742AD" w:rsidP="008259EA">
            <w:pPr>
              <w:spacing w:before="100" w:beforeAutospacing="1" w:after="0" w:line="240" w:lineRule="auto"/>
              <w:rPr>
                <w:rFonts w:asciiTheme="minorHAnsi" w:hAnsiTheme="minorHAnsi"/>
                <w:lang w:val="fr-BE"/>
              </w:rPr>
            </w:pPr>
            <w:r w:rsidRPr="009B27B0">
              <w:rPr>
                <w:rFonts w:asciiTheme="minorHAnsi" w:hAnsiTheme="minorHAnsi"/>
                <w:lang w:val="fr-BE"/>
              </w:rPr>
              <w:t>2</w:t>
            </w:r>
            <w:r w:rsidRPr="009B27B0">
              <w:rPr>
                <w:rFonts w:asciiTheme="minorHAnsi" w:hAnsiTheme="minorHAnsi"/>
                <w:vertAlign w:val="superscript"/>
                <w:lang w:val="fr-BE"/>
              </w:rPr>
              <w:t>ème</w:t>
            </w:r>
            <w:r w:rsidRPr="009B27B0">
              <w:rPr>
                <w:rFonts w:asciiTheme="minorHAnsi" w:hAnsiTheme="minorHAnsi"/>
                <w:lang w:val="fr-BE"/>
              </w:rPr>
              <w:t xml:space="preserve"> place</w:t>
            </w:r>
          </w:p>
        </w:tc>
        <w:tc>
          <w:tcPr>
            <w:tcW w:w="1064" w:type="dxa"/>
            <w:tcBorders>
              <w:top w:val="single" w:sz="4" w:space="0" w:color="auto"/>
              <w:left w:val="single" w:sz="4" w:space="0" w:color="auto"/>
              <w:bottom w:val="single" w:sz="4" w:space="0" w:color="auto"/>
              <w:right w:val="single" w:sz="4" w:space="0" w:color="auto"/>
            </w:tcBorders>
            <w:vAlign w:val="center"/>
            <w:hideMark/>
          </w:tcPr>
          <w:p w14:paraId="4B2488DE" w14:textId="77777777" w:rsidR="002742AD" w:rsidRPr="009B27B0" w:rsidRDefault="002742AD" w:rsidP="008259EA">
            <w:pPr>
              <w:spacing w:before="100" w:beforeAutospacing="1" w:after="0" w:line="240" w:lineRule="auto"/>
              <w:jc w:val="center"/>
              <w:rPr>
                <w:rFonts w:asciiTheme="minorHAnsi" w:hAnsiTheme="minorHAnsi"/>
                <w:lang w:val="fr-BE"/>
              </w:rPr>
            </w:pPr>
            <w:r w:rsidRPr="009B27B0">
              <w:rPr>
                <w:rFonts w:asciiTheme="minorHAnsi" w:hAnsiTheme="minorHAnsi"/>
                <w:lang w:val="fr-BE"/>
              </w:rPr>
              <w:t>12</w:t>
            </w:r>
          </w:p>
        </w:tc>
      </w:tr>
      <w:tr w:rsidR="009B27B0" w:rsidRPr="009B27B0" w14:paraId="6ABFB305" w14:textId="77777777" w:rsidTr="00C11D47">
        <w:trPr>
          <w:jc w:val="center"/>
        </w:trPr>
        <w:tc>
          <w:tcPr>
            <w:tcW w:w="1343" w:type="dxa"/>
            <w:tcBorders>
              <w:top w:val="single" w:sz="4" w:space="0" w:color="auto"/>
              <w:left w:val="single" w:sz="4" w:space="0" w:color="auto"/>
              <w:bottom w:val="single" w:sz="4" w:space="0" w:color="auto"/>
              <w:right w:val="single" w:sz="4" w:space="0" w:color="auto"/>
            </w:tcBorders>
            <w:vAlign w:val="center"/>
            <w:hideMark/>
          </w:tcPr>
          <w:p w14:paraId="439C18E2" w14:textId="77777777" w:rsidR="002742AD" w:rsidRPr="009B27B0" w:rsidRDefault="002742AD" w:rsidP="008259EA">
            <w:pPr>
              <w:spacing w:before="100" w:beforeAutospacing="1" w:after="0" w:line="240" w:lineRule="auto"/>
              <w:rPr>
                <w:rFonts w:asciiTheme="minorHAnsi" w:hAnsiTheme="minorHAnsi"/>
                <w:lang w:val="fr-BE"/>
              </w:rPr>
            </w:pPr>
            <w:r w:rsidRPr="009B27B0">
              <w:rPr>
                <w:rFonts w:asciiTheme="minorHAnsi" w:hAnsiTheme="minorHAnsi"/>
                <w:lang w:val="fr-BE"/>
              </w:rPr>
              <w:t>3</w:t>
            </w:r>
            <w:r w:rsidRPr="009B27B0">
              <w:rPr>
                <w:rFonts w:asciiTheme="minorHAnsi" w:hAnsiTheme="minorHAnsi"/>
                <w:vertAlign w:val="superscript"/>
                <w:lang w:val="fr-BE"/>
              </w:rPr>
              <w:t>ème</w:t>
            </w:r>
            <w:r w:rsidRPr="009B27B0">
              <w:rPr>
                <w:rFonts w:asciiTheme="minorHAnsi" w:hAnsiTheme="minorHAnsi"/>
                <w:lang w:val="fr-BE"/>
              </w:rPr>
              <w:t xml:space="preserve"> place</w:t>
            </w:r>
          </w:p>
        </w:tc>
        <w:tc>
          <w:tcPr>
            <w:tcW w:w="1064" w:type="dxa"/>
            <w:tcBorders>
              <w:top w:val="single" w:sz="4" w:space="0" w:color="auto"/>
              <w:left w:val="single" w:sz="4" w:space="0" w:color="auto"/>
              <w:bottom w:val="single" w:sz="4" w:space="0" w:color="auto"/>
              <w:right w:val="single" w:sz="4" w:space="0" w:color="auto"/>
            </w:tcBorders>
            <w:vAlign w:val="center"/>
            <w:hideMark/>
          </w:tcPr>
          <w:p w14:paraId="2688D77E" w14:textId="77777777" w:rsidR="002742AD" w:rsidRPr="009B27B0" w:rsidRDefault="002742AD" w:rsidP="008259EA">
            <w:pPr>
              <w:spacing w:before="100" w:beforeAutospacing="1" w:after="0" w:line="240" w:lineRule="auto"/>
              <w:jc w:val="center"/>
              <w:rPr>
                <w:rFonts w:asciiTheme="minorHAnsi" w:hAnsiTheme="minorHAnsi"/>
                <w:lang w:val="fr-BE"/>
              </w:rPr>
            </w:pPr>
            <w:r w:rsidRPr="009B27B0">
              <w:rPr>
                <w:rFonts w:asciiTheme="minorHAnsi" w:hAnsiTheme="minorHAnsi"/>
                <w:lang w:val="fr-BE"/>
              </w:rPr>
              <w:t>7,2</w:t>
            </w:r>
          </w:p>
        </w:tc>
      </w:tr>
      <w:tr w:rsidR="009B27B0" w:rsidRPr="009B27B0" w14:paraId="03FC139B" w14:textId="77777777" w:rsidTr="00C11D47">
        <w:trPr>
          <w:jc w:val="center"/>
        </w:trPr>
        <w:tc>
          <w:tcPr>
            <w:tcW w:w="1343" w:type="dxa"/>
            <w:tcBorders>
              <w:top w:val="single" w:sz="4" w:space="0" w:color="auto"/>
              <w:left w:val="single" w:sz="4" w:space="0" w:color="auto"/>
              <w:bottom w:val="single" w:sz="4" w:space="0" w:color="auto"/>
              <w:right w:val="single" w:sz="4" w:space="0" w:color="auto"/>
            </w:tcBorders>
            <w:vAlign w:val="center"/>
            <w:hideMark/>
          </w:tcPr>
          <w:p w14:paraId="5743B423" w14:textId="77777777" w:rsidR="002742AD" w:rsidRPr="009B27B0" w:rsidRDefault="002742AD" w:rsidP="008259EA">
            <w:pPr>
              <w:spacing w:before="100" w:beforeAutospacing="1" w:after="0" w:line="240" w:lineRule="auto"/>
              <w:rPr>
                <w:rFonts w:asciiTheme="minorHAnsi" w:hAnsiTheme="minorHAnsi"/>
                <w:lang w:val="fr-BE"/>
              </w:rPr>
            </w:pPr>
            <w:r w:rsidRPr="009B27B0">
              <w:rPr>
                <w:rFonts w:asciiTheme="minorHAnsi" w:hAnsiTheme="minorHAnsi"/>
                <w:lang w:val="fr-BE"/>
              </w:rPr>
              <w:t>5</w:t>
            </w:r>
            <w:r w:rsidRPr="009B27B0">
              <w:rPr>
                <w:rFonts w:asciiTheme="minorHAnsi" w:hAnsiTheme="minorHAnsi"/>
                <w:vertAlign w:val="superscript"/>
                <w:lang w:val="fr-BE"/>
              </w:rPr>
              <w:t>ème</w:t>
            </w:r>
            <w:r w:rsidRPr="009B27B0">
              <w:rPr>
                <w:rFonts w:asciiTheme="minorHAnsi" w:hAnsiTheme="minorHAnsi"/>
                <w:lang w:val="fr-BE"/>
              </w:rPr>
              <w:t xml:space="preserve"> place</w:t>
            </w:r>
          </w:p>
        </w:tc>
        <w:tc>
          <w:tcPr>
            <w:tcW w:w="1064" w:type="dxa"/>
            <w:tcBorders>
              <w:top w:val="single" w:sz="4" w:space="0" w:color="auto"/>
              <w:left w:val="single" w:sz="4" w:space="0" w:color="auto"/>
              <w:bottom w:val="single" w:sz="4" w:space="0" w:color="auto"/>
              <w:right w:val="single" w:sz="4" w:space="0" w:color="auto"/>
            </w:tcBorders>
            <w:vAlign w:val="center"/>
            <w:hideMark/>
          </w:tcPr>
          <w:p w14:paraId="6C65445A" w14:textId="77777777" w:rsidR="002742AD" w:rsidRPr="009B27B0" w:rsidRDefault="002742AD" w:rsidP="008259EA">
            <w:pPr>
              <w:spacing w:before="100" w:beforeAutospacing="1" w:after="0" w:line="240" w:lineRule="auto"/>
              <w:jc w:val="center"/>
              <w:rPr>
                <w:rFonts w:asciiTheme="minorHAnsi" w:hAnsiTheme="minorHAnsi"/>
                <w:lang w:val="fr-BE"/>
              </w:rPr>
            </w:pPr>
            <w:r w:rsidRPr="009B27B0">
              <w:rPr>
                <w:rFonts w:asciiTheme="minorHAnsi" w:hAnsiTheme="minorHAnsi"/>
                <w:lang w:val="fr-BE"/>
              </w:rPr>
              <w:t>4,32</w:t>
            </w:r>
          </w:p>
        </w:tc>
      </w:tr>
      <w:tr w:rsidR="009B27B0" w:rsidRPr="009B27B0" w14:paraId="590192EF" w14:textId="77777777" w:rsidTr="00C11D47">
        <w:trPr>
          <w:jc w:val="center"/>
        </w:trPr>
        <w:tc>
          <w:tcPr>
            <w:tcW w:w="1343" w:type="dxa"/>
            <w:tcBorders>
              <w:top w:val="single" w:sz="4" w:space="0" w:color="auto"/>
              <w:left w:val="single" w:sz="4" w:space="0" w:color="auto"/>
              <w:bottom w:val="single" w:sz="4" w:space="0" w:color="auto"/>
              <w:right w:val="single" w:sz="4" w:space="0" w:color="auto"/>
            </w:tcBorders>
            <w:vAlign w:val="center"/>
            <w:hideMark/>
          </w:tcPr>
          <w:p w14:paraId="7888CBCA" w14:textId="77777777" w:rsidR="002742AD" w:rsidRPr="009B27B0" w:rsidRDefault="002742AD" w:rsidP="008259EA">
            <w:pPr>
              <w:spacing w:before="100" w:beforeAutospacing="1" w:after="0" w:line="240" w:lineRule="auto"/>
              <w:rPr>
                <w:rFonts w:asciiTheme="minorHAnsi" w:hAnsiTheme="minorHAnsi"/>
                <w:lang w:val="fr-BE"/>
              </w:rPr>
            </w:pPr>
            <w:r w:rsidRPr="009B27B0">
              <w:rPr>
                <w:rFonts w:asciiTheme="minorHAnsi" w:hAnsiTheme="minorHAnsi"/>
                <w:lang w:val="fr-BE"/>
              </w:rPr>
              <w:t>9</w:t>
            </w:r>
            <w:r w:rsidRPr="009B27B0">
              <w:rPr>
                <w:rFonts w:asciiTheme="minorHAnsi" w:hAnsiTheme="minorHAnsi"/>
                <w:vertAlign w:val="superscript"/>
                <w:lang w:val="fr-BE"/>
              </w:rPr>
              <w:t>ème</w:t>
            </w:r>
            <w:r w:rsidRPr="009B27B0">
              <w:rPr>
                <w:rFonts w:asciiTheme="minorHAnsi" w:hAnsiTheme="minorHAnsi"/>
                <w:lang w:val="fr-BE"/>
              </w:rPr>
              <w:t xml:space="preserve"> place</w:t>
            </w:r>
          </w:p>
        </w:tc>
        <w:tc>
          <w:tcPr>
            <w:tcW w:w="1064" w:type="dxa"/>
            <w:tcBorders>
              <w:top w:val="single" w:sz="4" w:space="0" w:color="auto"/>
              <w:left w:val="single" w:sz="4" w:space="0" w:color="auto"/>
              <w:bottom w:val="single" w:sz="4" w:space="0" w:color="auto"/>
              <w:right w:val="single" w:sz="4" w:space="0" w:color="auto"/>
            </w:tcBorders>
            <w:vAlign w:val="center"/>
            <w:hideMark/>
          </w:tcPr>
          <w:p w14:paraId="7C5160F5" w14:textId="77777777" w:rsidR="002742AD" w:rsidRPr="009B27B0" w:rsidRDefault="002742AD" w:rsidP="008259EA">
            <w:pPr>
              <w:spacing w:before="100" w:beforeAutospacing="1" w:after="0" w:line="240" w:lineRule="auto"/>
              <w:jc w:val="center"/>
              <w:rPr>
                <w:rFonts w:asciiTheme="minorHAnsi" w:hAnsiTheme="minorHAnsi"/>
                <w:lang w:val="fr-BE"/>
              </w:rPr>
            </w:pPr>
            <w:r w:rsidRPr="009B27B0">
              <w:rPr>
                <w:rFonts w:asciiTheme="minorHAnsi" w:hAnsiTheme="minorHAnsi"/>
                <w:lang w:val="fr-BE"/>
              </w:rPr>
              <w:t>3,02</w:t>
            </w:r>
          </w:p>
        </w:tc>
      </w:tr>
      <w:tr w:rsidR="009B27B0" w:rsidRPr="009B27B0" w14:paraId="745FC056" w14:textId="77777777" w:rsidTr="00C11D47">
        <w:trPr>
          <w:jc w:val="center"/>
        </w:trPr>
        <w:tc>
          <w:tcPr>
            <w:tcW w:w="1343" w:type="dxa"/>
            <w:tcBorders>
              <w:top w:val="single" w:sz="4" w:space="0" w:color="auto"/>
              <w:left w:val="single" w:sz="4" w:space="0" w:color="auto"/>
              <w:bottom w:val="single" w:sz="4" w:space="0" w:color="auto"/>
              <w:right w:val="single" w:sz="4" w:space="0" w:color="auto"/>
            </w:tcBorders>
            <w:vAlign w:val="center"/>
            <w:hideMark/>
          </w:tcPr>
          <w:p w14:paraId="2C6EC573" w14:textId="77777777" w:rsidR="002742AD" w:rsidRPr="009B27B0" w:rsidRDefault="002742AD" w:rsidP="008259EA">
            <w:pPr>
              <w:spacing w:before="100" w:beforeAutospacing="1" w:after="0" w:line="240" w:lineRule="auto"/>
              <w:rPr>
                <w:rFonts w:asciiTheme="minorHAnsi" w:hAnsiTheme="minorHAnsi"/>
                <w:lang w:val="fr-BE"/>
              </w:rPr>
            </w:pPr>
            <w:r w:rsidRPr="009B27B0">
              <w:rPr>
                <w:rFonts w:asciiTheme="minorHAnsi" w:hAnsiTheme="minorHAnsi"/>
                <w:lang w:val="fr-BE"/>
              </w:rPr>
              <w:t>17</w:t>
            </w:r>
            <w:r w:rsidRPr="009B27B0">
              <w:rPr>
                <w:rFonts w:asciiTheme="minorHAnsi" w:hAnsiTheme="minorHAnsi"/>
                <w:vertAlign w:val="superscript"/>
                <w:lang w:val="fr-BE"/>
              </w:rPr>
              <w:t>ème</w:t>
            </w:r>
            <w:r w:rsidRPr="009B27B0">
              <w:rPr>
                <w:rFonts w:asciiTheme="minorHAnsi" w:hAnsiTheme="minorHAnsi"/>
                <w:lang w:val="fr-BE"/>
              </w:rPr>
              <w:t xml:space="preserve"> place</w:t>
            </w:r>
          </w:p>
        </w:tc>
        <w:tc>
          <w:tcPr>
            <w:tcW w:w="1064" w:type="dxa"/>
            <w:tcBorders>
              <w:top w:val="single" w:sz="4" w:space="0" w:color="auto"/>
              <w:left w:val="single" w:sz="4" w:space="0" w:color="auto"/>
              <w:bottom w:val="single" w:sz="4" w:space="0" w:color="auto"/>
              <w:right w:val="single" w:sz="4" w:space="0" w:color="auto"/>
            </w:tcBorders>
            <w:vAlign w:val="center"/>
            <w:hideMark/>
          </w:tcPr>
          <w:p w14:paraId="0E948FDD" w14:textId="77777777" w:rsidR="002742AD" w:rsidRPr="009B27B0" w:rsidRDefault="002742AD" w:rsidP="008259EA">
            <w:pPr>
              <w:spacing w:before="100" w:beforeAutospacing="1" w:after="0" w:line="240" w:lineRule="auto"/>
              <w:jc w:val="center"/>
              <w:rPr>
                <w:rFonts w:asciiTheme="minorHAnsi" w:hAnsiTheme="minorHAnsi"/>
                <w:lang w:val="fr-BE"/>
              </w:rPr>
            </w:pPr>
            <w:r w:rsidRPr="009B27B0">
              <w:rPr>
                <w:rFonts w:asciiTheme="minorHAnsi" w:hAnsiTheme="minorHAnsi"/>
                <w:lang w:val="fr-BE"/>
              </w:rPr>
              <w:t>2,12</w:t>
            </w:r>
          </w:p>
        </w:tc>
      </w:tr>
      <w:tr w:rsidR="009B27B0" w:rsidRPr="009B27B0" w14:paraId="53C32E04" w14:textId="77777777" w:rsidTr="00C11D47">
        <w:trPr>
          <w:jc w:val="center"/>
        </w:trPr>
        <w:tc>
          <w:tcPr>
            <w:tcW w:w="1343" w:type="dxa"/>
            <w:tcBorders>
              <w:top w:val="single" w:sz="4" w:space="0" w:color="auto"/>
              <w:left w:val="single" w:sz="4" w:space="0" w:color="auto"/>
              <w:bottom w:val="single" w:sz="4" w:space="0" w:color="auto"/>
              <w:right w:val="single" w:sz="4" w:space="0" w:color="auto"/>
            </w:tcBorders>
            <w:vAlign w:val="center"/>
            <w:hideMark/>
          </w:tcPr>
          <w:p w14:paraId="1862A625" w14:textId="77777777" w:rsidR="002742AD" w:rsidRPr="009B27B0" w:rsidRDefault="002742AD" w:rsidP="008259EA">
            <w:pPr>
              <w:spacing w:before="100" w:beforeAutospacing="1" w:after="0" w:line="240" w:lineRule="auto"/>
              <w:rPr>
                <w:rFonts w:asciiTheme="minorHAnsi" w:hAnsiTheme="minorHAnsi"/>
                <w:lang w:val="fr-BE"/>
              </w:rPr>
            </w:pPr>
            <w:r w:rsidRPr="009B27B0">
              <w:rPr>
                <w:rFonts w:asciiTheme="minorHAnsi" w:hAnsiTheme="minorHAnsi"/>
                <w:lang w:val="fr-BE"/>
              </w:rPr>
              <w:t>33</w:t>
            </w:r>
            <w:r w:rsidRPr="009B27B0">
              <w:rPr>
                <w:rFonts w:asciiTheme="minorHAnsi" w:hAnsiTheme="minorHAnsi"/>
                <w:vertAlign w:val="superscript"/>
                <w:lang w:val="fr-BE"/>
              </w:rPr>
              <w:t>ème</w:t>
            </w:r>
            <w:r w:rsidRPr="009B27B0">
              <w:rPr>
                <w:rFonts w:asciiTheme="minorHAnsi" w:hAnsiTheme="minorHAnsi"/>
                <w:lang w:val="fr-BE"/>
              </w:rPr>
              <w:t xml:space="preserve"> place</w:t>
            </w:r>
          </w:p>
        </w:tc>
        <w:tc>
          <w:tcPr>
            <w:tcW w:w="1064" w:type="dxa"/>
            <w:tcBorders>
              <w:top w:val="single" w:sz="4" w:space="0" w:color="auto"/>
              <w:left w:val="single" w:sz="4" w:space="0" w:color="auto"/>
              <w:bottom w:val="single" w:sz="4" w:space="0" w:color="auto"/>
              <w:right w:val="single" w:sz="4" w:space="0" w:color="auto"/>
            </w:tcBorders>
            <w:vAlign w:val="center"/>
            <w:hideMark/>
          </w:tcPr>
          <w:p w14:paraId="7BE9CF50" w14:textId="77777777" w:rsidR="002742AD" w:rsidRPr="009B27B0" w:rsidRDefault="002742AD" w:rsidP="008259EA">
            <w:pPr>
              <w:spacing w:before="100" w:beforeAutospacing="1" w:after="0" w:line="240" w:lineRule="auto"/>
              <w:jc w:val="center"/>
              <w:rPr>
                <w:rFonts w:asciiTheme="minorHAnsi" w:hAnsiTheme="minorHAnsi"/>
                <w:lang w:val="fr-BE"/>
              </w:rPr>
            </w:pPr>
            <w:r w:rsidRPr="009B27B0">
              <w:rPr>
                <w:rFonts w:asciiTheme="minorHAnsi" w:hAnsiTheme="minorHAnsi"/>
                <w:lang w:val="fr-BE"/>
              </w:rPr>
              <w:t>1,48</w:t>
            </w:r>
          </w:p>
        </w:tc>
      </w:tr>
      <w:tr w:rsidR="009B27B0" w:rsidRPr="009B27B0" w14:paraId="520D3C59" w14:textId="77777777" w:rsidTr="00C11D47">
        <w:trPr>
          <w:trHeight w:val="257"/>
          <w:jc w:val="center"/>
        </w:trPr>
        <w:tc>
          <w:tcPr>
            <w:tcW w:w="1343" w:type="dxa"/>
            <w:tcBorders>
              <w:top w:val="single" w:sz="4" w:space="0" w:color="auto"/>
              <w:left w:val="single" w:sz="4" w:space="0" w:color="auto"/>
              <w:bottom w:val="single" w:sz="4" w:space="0" w:color="auto"/>
              <w:right w:val="single" w:sz="4" w:space="0" w:color="auto"/>
            </w:tcBorders>
            <w:vAlign w:val="center"/>
            <w:hideMark/>
          </w:tcPr>
          <w:p w14:paraId="01C93655" w14:textId="77777777" w:rsidR="002742AD" w:rsidRPr="009B27B0" w:rsidRDefault="002742AD" w:rsidP="008259EA">
            <w:pPr>
              <w:spacing w:after="0" w:line="240" w:lineRule="auto"/>
              <w:rPr>
                <w:rFonts w:asciiTheme="minorHAnsi" w:hAnsiTheme="minorHAnsi"/>
                <w:lang w:val="fr-BE"/>
              </w:rPr>
            </w:pPr>
            <w:r w:rsidRPr="009B27B0">
              <w:rPr>
                <w:rFonts w:asciiTheme="minorHAnsi" w:hAnsiTheme="minorHAnsi"/>
                <w:lang w:val="fr-BE"/>
              </w:rPr>
              <w:lastRenderedPageBreak/>
              <w:t>65</w:t>
            </w:r>
            <w:r w:rsidRPr="009B27B0">
              <w:rPr>
                <w:rFonts w:asciiTheme="minorHAnsi" w:hAnsiTheme="minorHAnsi"/>
                <w:vertAlign w:val="superscript"/>
                <w:lang w:val="fr-BE"/>
              </w:rPr>
              <w:t>ème</w:t>
            </w:r>
            <w:r w:rsidRPr="009B27B0">
              <w:rPr>
                <w:rFonts w:asciiTheme="minorHAnsi" w:hAnsiTheme="minorHAnsi"/>
                <w:lang w:val="fr-BE"/>
              </w:rPr>
              <w:t xml:space="preserve"> place</w:t>
            </w:r>
          </w:p>
        </w:tc>
        <w:tc>
          <w:tcPr>
            <w:tcW w:w="1064" w:type="dxa"/>
            <w:tcBorders>
              <w:top w:val="single" w:sz="4" w:space="0" w:color="auto"/>
              <w:left w:val="single" w:sz="4" w:space="0" w:color="auto"/>
              <w:bottom w:val="single" w:sz="4" w:space="0" w:color="auto"/>
              <w:right w:val="single" w:sz="4" w:space="0" w:color="auto"/>
            </w:tcBorders>
            <w:vAlign w:val="center"/>
            <w:hideMark/>
          </w:tcPr>
          <w:p w14:paraId="7A1350BC" w14:textId="77777777" w:rsidR="002742AD" w:rsidRPr="009B27B0" w:rsidRDefault="002742AD" w:rsidP="008259EA">
            <w:pPr>
              <w:spacing w:after="0" w:line="240" w:lineRule="auto"/>
              <w:jc w:val="center"/>
              <w:rPr>
                <w:rFonts w:asciiTheme="minorHAnsi" w:hAnsiTheme="minorHAnsi"/>
                <w:lang w:val="fr-BE"/>
              </w:rPr>
            </w:pPr>
            <w:r w:rsidRPr="009B27B0">
              <w:rPr>
                <w:rFonts w:asciiTheme="minorHAnsi" w:hAnsiTheme="minorHAnsi"/>
                <w:lang w:val="fr-BE"/>
              </w:rPr>
              <w:t>1,04</w:t>
            </w:r>
          </w:p>
        </w:tc>
      </w:tr>
    </w:tbl>
    <w:p w14:paraId="336A4586" w14:textId="020EBA1B" w:rsidR="007A54D4" w:rsidRPr="009B27B0" w:rsidRDefault="0044454C" w:rsidP="0058137E">
      <w:pPr>
        <w:pStyle w:val="Lgende"/>
        <w:spacing w:after="0"/>
        <w:jc w:val="center"/>
        <w:rPr>
          <w:rFonts w:cs="Calibri"/>
          <w:i w:val="0"/>
          <w:iCs w:val="0"/>
          <w:color w:val="auto"/>
          <w:lang w:val="fr-BE"/>
        </w:rPr>
      </w:pPr>
      <w:r w:rsidRPr="009B27B0">
        <w:rPr>
          <w:i w:val="0"/>
          <w:iCs w:val="0"/>
          <w:color w:val="auto"/>
          <w:u w:val="single"/>
        </w:rPr>
        <w:t xml:space="preserve">Tableau </w:t>
      </w:r>
      <w:r w:rsidRPr="009B27B0">
        <w:rPr>
          <w:i w:val="0"/>
          <w:iCs w:val="0"/>
          <w:color w:val="auto"/>
          <w:u w:val="single"/>
        </w:rPr>
        <w:fldChar w:fldCharType="begin"/>
      </w:r>
      <w:r w:rsidRPr="009B27B0">
        <w:rPr>
          <w:i w:val="0"/>
          <w:iCs w:val="0"/>
          <w:color w:val="auto"/>
          <w:u w:val="single"/>
        </w:rPr>
        <w:instrText xml:space="preserve"> SEQ Tableau \* ARABIC </w:instrText>
      </w:r>
      <w:r w:rsidRPr="009B27B0">
        <w:rPr>
          <w:i w:val="0"/>
          <w:iCs w:val="0"/>
          <w:color w:val="auto"/>
          <w:u w:val="single"/>
        </w:rPr>
        <w:fldChar w:fldCharType="separate"/>
      </w:r>
      <w:r w:rsidRPr="009B27B0">
        <w:rPr>
          <w:i w:val="0"/>
          <w:iCs w:val="0"/>
          <w:noProof/>
          <w:color w:val="auto"/>
          <w:u w:val="single"/>
        </w:rPr>
        <w:t>2</w:t>
      </w:r>
      <w:r w:rsidRPr="009B27B0">
        <w:rPr>
          <w:i w:val="0"/>
          <w:iCs w:val="0"/>
          <w:color w:val="auto"/>
          <w:u w:val="single"/>
        </w:rPr>
        <w:fldChar w:fldCharType="end"/>
      </w:r>
      <w:r w:rsidR="007A54D4" w:rsidRPr="009B27B0">
        <w:rPr>
          <w:rFonts w:cs="Calibri"/>
          <w:i w:val="0"/>
          <w:iCs w:val="0"/>
          <w:color w:val="auto"/>
          <w:lang w:val="fr-BE"/>
        </w:rPr>
        <w:t xml:space="preserve"> : Points attribués par la WT en fonction</w:t>
      </w:r>
    </w:p>
    <w:p w14:paraId="0EF9E705" w14:textId="30ABE5A7" w:rsidR="00BF1F9A" w:rsidRPr="009B27B0" w:rsidRDefault="007A54D4" w:rsidP="0058137E">
      <w:pPr>
        <w:spacing w:after="0" w:line="240" w:lineRule="auto"/>
        <w:jc w:val="center"/>
        <w:rPr>
          <w:rFonts w:cs="Calibri"/>
          <w:sz w:val="18"/>
          <w:lang w:val="fr-BE"/>
        </w:rPr>
      </w:pPr>
      <w:r w:rsidRPr="009B27B0">
        <w:rPr>
          <w:rFonts w:cs="Calibri"/>
          <w:sz w:val="18"/>
          <w:lang w:val="fr-BE"/>
        </w:rPr>
        <w:t>du niveau atteint dans l’open G2</w:t>
      </w:r>
    </w:p>
    <w:p w14:paraId="501010DC" w14:textId="77777777" w:rsidR="00D57A6D" w:rsidRPr="009B27B0" w:rsidRDefault="00D57A6D" w:rsidP="008259EA">
      <w:pPr>
        <w:spacing w:after="0" w:line="240" w:lineRule="auto"/>
        <w:jc w:val="both"/>
        <w:rPr>
          <w:rFonts w:asciiTheme="minorHAnsi" w:hAnsiTheme="minorHAnsi" w:cstheme="minorBidi"/>
          <w:u w:val="single"/>
          <w:lang w:val="fr-BE"/>
        </w:rPr>
      </w:pPr>
    </w:p>
    <w:p w14:paraId="10D3AEE5" w14:textId="03D651E3" w:rsidR="007A54D4" w:rsidRPr="009B27B0" w:rsidRDefault="007A54D4" w:rsidP="008259EA">
      <w:pPr>
        <w:spacing w:after="0" w:line="240" w:lineRule="auto"/>
        <w:jc w:val="both"/>
        <w:rPr>
          <w:rFonts w:asciiTheme="minorHAnsi" w:hAnsiTheme="minorHAnsi" w:cstheme="minorBidi"/>
          <w:lang w:val="fr-BE"/>
        </w:rPr>
      </w:pPr>
      <w:r w:rsidRPr="009B27B0">
        <w:rPr>
          <w:rFonts w:asciiTheme="minorHAnsi" w:hAnsiTheme="minorHAnsi" w:cstheme="minorBidi"/>
          <w:u w:val="single"/>
          <w:lang w:val="fr-BE"/>
        </w:rPr>
        <w:t>Remarques</w:t>
      </w:r>
      <w:r w:rsidRPr="009B27B0">
        <w:rPr>
          <w:rFonts w:asciiTheme="minorHAnsi" w:hAnsiTheme="minorHAnsi" w:cstheme="minorBidi"/>
          <w:lang w:val="fr-BE"/>
        </w:rPr>
        <w:t xml:space="preserve"> : </w:t>
      </w:r>
    </w:p>
    <w:p w14:paraId="23E9539F" w14:textId="77777777" w:rsidR="00636EC0" w:rsidRPr="009B27B0" w:rsidRDefault="007A54D4" w:rsidP="008259EA">
      <w:pPr>
        <w:numPr>
          <w:ilvl w:val="0"/>
          <w:numId w:val="5"/>
        </w:numPr>
        <w:spacing w:after="0" w:line="240" w:lineRule="auto"/>
        <w:contextualSpacing/>
        <w:jc w:val="both"/>
        <w:rPr>
          <w:rFonts w:cs="Calibri"/>
          <w:lang w:val="fr-BE"/>
        </w:rPr>
      </w:pPr>
      <w:bookmarkStart w:id="1" w:name="_Hlk498961112"/>
      <w:r w:rsidRPr="009B27B0">
        <w:rPr>
          <w:rFonts w:cs="Calibri"/>
          <w:lang w:val="fr-BE"/>
        </w:rPr>
        <w:t>Un résultat sera pris en compte uniquement si au moins un combat a été remporté lors du tournoi concerné</w:t>
      </w:r>
      <w:r w:rsidRPr="009B27B0">
        <w:rPr>
          <w:lang w:val="fr-BE"/>
        </w:rPr>
        <w:t>.</w:t>
      </w:r>
      <w:bookmarkEnd w:id="1"/>
    </w:p>
    <w:p w14:paraId="4939B8BA" w14:textId="77777777" w:rsidR="00F4798E" w:rsidRPr="009B27B0" w:rsidRDefault="007A54D4" w:rsidP="008259EA">
      <w:pPr>
        <w:numPr>
          <w:ilvl w:val="0"/>
          <w:numId w:val="5"/>
        </w:numPr>
        <w:spacing w:after="0" w:line="240" w:lineRule="auto"/>
        <w:contextualSpacing/>
        <w:jc w:val="both"/>
        <w:rPr>
          <w:rFonts w:cs="Calibri"/>
          <w:lang w:val="fr-BE"/>
        </w:rPr>
      </w:pPr>
      <w:r w:rsidRPr="009B27B0">
        <w:rPr>
          <w:lang w:val="fr-BE"/>
        </w:rPr>
        <w:t xml:space="preserve">Les trois meilleurs résultats doivent avoir été obtenus dans une même catégorie de poids WT. Des résultats obtenus dans des catégories de poids WT différentes ne peuvent être comptabilisés ensemble. </w:t>
      </w:r>
    </w:p>
    <w:p w14:paraId="467099BA" w14:textId="1A592080" w:rsidR="00E332B3" w:rsidRPr="009B27B0" w:rsidRDefault="00E332B3" w:rsidP="008259EA">
      <w:pPr>
        <w:numPr>
          <w:ilvl w:val="0"/>
          <w:numId w:val="5"/>
        </w:numPr>
        <w:spacing w:after="0" w:line="240" w:lineRule="auto"/>
        <w:contextualSpacing/>
        <w:jc w:val="both"/>
        <w:rPr>
          <w:rFonts w:cs="Calibri"/>
          <w:lang w:val="fr-BE"/>
        </w:rPr>
      </w:pPr>
      <w:r w:rsidRPr="009B27B0">
        <w:rPr>
          <w:rFonts w:asciiTheme="minorHAnsi" w:hAnsiTheme="minorHAnsi" w:cstheme="minorBidi"/>
          <w:lang w:val="fr-BE"/>
        </w:rPr>
        <w:t xml:space="preserve">La commission nationale, sur base de l’analyse du dossier orienté sur les chances de succès, pourra proposer au </w:t>
      </w:r>
      <w:r w:rsidR="00E91F37" w:rsidRPr="009B27B0">
        <w:rPr>
          <w:rFonts w:asciiTheme="minorHAnsi" w:hAnsiTheme="minorHAnsi" w:cstheme="minorBidi"/>
          <w:lang w:val="fr-BE"/>
        </w:rPr>
        <w:t>taekwondoin</w:t>
      </w:r>
      <w:r w:rsidRPr="009B27B0">
        <w:rPr>
          <w:rFonts w:asciiTheme="minorHAnsi" w:hAnsiTheme="minorHAnsi" w:cstheme="minorBidi"/>
          <w:lang w:val="fr-BE"/>
        </w:rPr>
        <w:t xml:space="preserve"> non sélectionné (qui a rempli les critères de sélection) de combattre dans la catégorie supérieure à condition que cette catégorie soit libre. </w:t>
      </w:r>
    </w:p>
    <w:p w14:paraId="68C64C76" w14:textId="39E6469C" w:rsidR="00AF603E" w:rsidRPr="009B27B0" w:rsidRDefault="00AF603E" w:rsidP="008259EA">
      <w:pPr>
        <w:spacing w:after="0" w:line="240" w:lineRule="auto"/>
        <w:jc w:val="both"/>
        <w:rPr>
          <w:lang w:val="fr-BE"/>
        </w:rPr>
      </w:pPr>
    </w:p>
    <w:p w14:paraId="4E51EF36" w14:textId="77777777" w:rsidR="005D093A" w:rsidRPr="009B27B0" w:rsidRDefault="005D093A" w:rsidP="008259EA">
      <w:pPr>
        <w:numPr>
          <w:ilvl w:val="1"/>
          <w:numId w:val="8"/>
        </w:numPr>
        <w:spacing w:after="0" w:line="240" w:lineRule="auto"/>
        <w:ind w:left="426" w:hanging="426"/>
        <w:jc w:val="both"/>
        <w:rPr>
          <w:rFonts w:eastAsia="Times New Roman"/>
          <w:b/>
          <w:szCs w:val="24"/>
          <w:lang w:val="fr-BE" w:eastAsia="fr-FR"/>
        </w:rPr>
      </w:pPr>
      <w:r w:rsidRPr="009B27B0">
        <w:rPr>
          <w:rFonts w:eastAsia="Times New Roman"/>
          <w:b/>
          <w:szCs w:val="24"/>
          <w:lang w:val="fr-BE" w:eastAsia="fr-FR"/>
        </w:rPr>
        <w:t>En cas de nouvelle égalité</w:t>
      </w:r>
    </w:p>
    <w:p w14:paraId="522FB4B9" w14:textId="326B362B" w:rsidR="005D093A" w:rsidRPr="009B27B0" w:rsidRDefault="005D093A" w:rsidP="008259EA">
      <w:pPr>
        <w:spacing w:after="0" w:line="240" w:lineRule="auto"/>
        <w:jc w:val="both"/>
        <w:rPr>
          <w:lang w:val="fr-BE"/>
        </w:rPr>
      </w:pPr>
    </w:p>
    <w:p w14:paraId="55FD7DA6" w14:textId="34BB3A12" w:rsidR="005D093A" w:rsidRPr="009B27B0" w:rsidRDefault="005D093A" w:rsidP="008259EA">
      <w:pPr>
        <w:spacing w:after="0" w:line="240" w:lineRule="auto"/>
        <w:jc w:val="both"/>
        <w:rPr>
          <w:rFonts w:asciiTheme="minorHAnsi" w:hAnsiTheme="minorHAnsi" w:cstheme="minorHAnsi"/>
          <w:lang w:val="fr-FR"/>
        </w:rPr>
      </w:pPr>
      <w:r w:rsidRPr="009B27B0">
        <w:rPr>
          <w:rFonts w:asciiTheme="minorHAnsi" w:hAnsiTheme="minorHAnsi" w:cstheme="minorHAnsi"/>
          <w:lang w:val="fr-FR"/>
        </w:rPr>
        <w:t>En cas de nouvelle égalité, la commission nationale de sélection sélectionnera un taekwondo</w:t>
      </w:r>
      <w:r w:rsidR="00093CE5" w:rsidRPr="009B27B0">
        <w:rPr>
          <w:rFonts w:asciiTheme="minorHAnsi" w:hAnsiTheme="minorHAnsi" w:cstheme="minorHAnsi"/>
          <w:lang w:val="fr-FR"/>
        </w:rPr>
        <w:t>in</w:t>
      </w:r>
      <w:r w:rsidRPr="009B27B0">
        <w:rPr>
          <w:rFonts w:asciiTheme="minorHAnsi" w:hAnsiTheme="minorHAnsi" w:cstheme="minorHAnsi"/>
          <w:lang w:val="fr-FR"/>
        </w:rPr>
        <w:t xml:space="preserve"> sur base d’une analyse multifactorielle des dossiers en tenant compte (liste non exhaustive) : </w:t>
      </w:r>
    </w:p>
    <w:p w14:paraId="78CA33D9" w14:textId="77777777" w:rsidR="005D093A" w:rsidRPr="009B27B0" w:rsidRDefault="005D093A" w:rsidP="008259EA">
      <w:pPr>
        <w:numPr>
          <w:ilvl w:val="0"/>
          <w:numId w:val="14"/>
        </w:numPr>
        <w:spacing w:after="0" w:line="240" w:lineRule="auto"/>
        <w:ind w:left="714" w:hanging="357"/>
        <w:jc w:val="both"/>
        <w:rPr>
          <w:rFonts w:asciiTheme="minorHAnsi" w:eastAsia="Times New Roman" w:hAnsiTheme="minorHAnsi" w:cstheme="minorHAnsi"/>
          <w:szCs w:val="24"/>
          <w:lang w:val="fr-FR" w:eastAsia="fr-FR"/>
        </w:rPr>
      </w:pPr>
      <w:r w:rsidRPr="009B27B0">
        <w:rPr>
          <w:rFonts w:asciiTheme="minorHAnsi" w:eastAsia="Times New Roman" w:hAnsiTheme="minorHAnsi" w:cstheme="minorHAnsi"/>
          <w:szCs w:val="24"/>
          <w:lang w:val="fr-FR" w:eastAsia="fr-FR"/>
        </w:rPr>
        <w:t>du nombre de combats gagnés,</w:t>
      </w:r>
    </w:p>
    <w:p w14:paraId="00341747" w14:textId="731EA428" w:rsidR="005D093A" w:rsidRPr="009B27B0" w:rsidRDefault="004D3D88" w:rsidP="008259EA">
      <w:pPr>
        <w:numPr>
          <w:ilvl w:val="0"/>
          <w:numId w:val="14"/>
        </w:numPr>
        <w:spacing w:after="0" w:line="240" w:lineRule="auto"/>
        <w:ind w:left="714" w:hanging="357"/>
        <w:jc w:val="both"/>
        <w:rPr>
          <w:rFonts w:asciiTheme="minorHAnsi" w:eastAsia="Times New Roman" w:hAnsiTheme="minorHAnsi" w:cstheme="minorHAnsi"/>
          <w:szCs w:val="24"/>
          <w:lang w:val="fr-FR" w:eastAsia="fr-FR"/>
        </w:rPr>
      </w:pPr>
      <w:r w:rsidRPr="009B27B0">
        <w:rPr>
          <w:rFonts w:asciiTheme="minorHAnsi" w:eastAsia="Times New Roman" w:hAnsiTheme="minorHAnsi" w:cstheme="minorHAnsi"/>
          <w:szCs w:val="24"/>
          <w:lang w:val="fr-FR" w:eastAsia="fr-FR"/>
        </w:rPr>
        <w:t>du</w:t>
      </w:r>
      <w:r w:rsidR="00A43A62" w:rsidRPr="009B27B0">
        <w:rPr>
          <w:rFonts w:asciiTheme="minorHAnsi" w:eastAsia="Times New Roman" w:hAnsiTheme="minorHAnsi" w:cstheme="minorHAnsi"/>
          <w:szCs w:val="24"/>
          <w:lang w:val="fr-FR" w:eastAsia="fr-FR"/>
        </w:rPr>
        <w:t xml:space="preserve"> niveau </w:t>
      </w:r>
      <w:r w:rsidR="005D093A" w:rsidRPr="009B27B0">
        <w:rPr>
          <w:rFonts w:asciiTheme="minorHAnsi" w:eastAsia="Times New Roman" w:hAnsiTheme="minorHAnsi" w:cstheme="minorHAnsi"/>
          <w:szCs w:val="24"/>
          <w:lang w:val="fr-FR" w:eastAsia="fr-FR"/>
        </w:rPr>
        <w:t xml:space="preserve">des adversaires </w:t>
      </w:r>
      <w:r w:rsidR="00A43A62" w:rsidRPr="009B27B0">
        <w:rPr>
          <w:rFonts w:asciiTheme="minorHAnsi" w:eastAsia="Times New Roman" w:hAnsiTheme="minorHAnsi" w:cstheme="minorHAnsi"/>
          <w:szCs w:val="24"/>
          <w:lang w:val="fr-FR" w:eastAsia="fr-FR"/>
        </w:rPr>
        <w:t>contre lesquels il a perdu</w:t>
      </w:r>
      <w:r w:rsidR="005D093A" w:rsidRPr="009B27B0">
        <w:rPr>
          <w:rFonts w:asciiTheme="minorHAnsi" w:eastAsia="Times New Roman" w:hAnsiTheme="minorHAnsi" w:cstheme="minorHAnsi"/>
          <w:szCs w:val="24"/>
          <w:lang w:val="fr-FR" w:eastAsia="fr-FR"/>
        </w:rPr>
        <w:t>,</w:t>
      </w:r>
    </w:p>
    <w:p w14:paraId="4638702A" w14:textId="368BD338" w:rsidR="00A43A62" w:rsidRPr="009B27B0" w:rsidRDefault="004D3D88" w:rsidP="008259EA">
      <w:pPr>
        <w:pStyle w:val="Paragraphedeliste"/>
        <w:numPr>
          <w:ilvl w:val="0"/>
          <w:numId w:val="14"/>
        </w:numPr>
        <w:spacing w:after="0" w:line="240" w:lineRule="auto"/>
        <w:ind w:left="714" w:hanging="357"/>
        <w:rPr>
          <w:rFonts w:asciiTheme="minorHAnsi" w:eastAsia="Times New Roman" w:hAnsiTheme="minorHAnsi" w:cstheme="minorHAnsi"/>
          <w:szCs w:val="24"/>
          <w:lang w:val="fr-FR" w:eastAsia="fr-FR"/>
        </w:rPr>
      </w:pPr>
      <w:r w:rsidRPr="009B27B0">
        <w:rPr>
          <w:rFonts w:asciiTheme="minorHAnsi" w:eastAsia="Times New Roman" w:hAnsiTheme="minorHAnsi" w:cstheme="minorHAnsi"/>
          <w:szCs w:val="24"/>
          <w:lang w:val="fr-FR" w:eastAsia="fr-FR"/>
        </w:rPr>
        <w:t>du</w:t>
      </w:r>
      <w:r w:rsidR="00A43A62" w:rsidRPr="009B27B0">
        <w:rPr>
          <w:rFonts w:asciiTheme="minorHAnsi" w:eastAsia="Times New Roman" w:hAnsiTheme="minorHAnsi" w:cstheme="minorHAnsi"/>
          <w:szCs w:val="24"/>
          <w:lang w:val="fr-FR" w:eastAsia="fr-FR"/>
        </w:rPr>
        <w:t xml:space="preserve"> niveau des adversaires contre lesquels il a gagné,</w:t>
      </w:r>
    </w:p>
    <w:p w14:paraId="3090906A" w14:textId="733EAB24" w:rsidR="005D093A" w:rsidRPr="009B27B0" w:rsidRDefault="005D093A" w:rsidP="008259EA">
      <w:pPr>
        <w:pStyle w:val="Paragraphedeliste"/>
        <w:numPr>
          <w:ilvl w:val="0"/>
          <w:numId w:val="14"/>
        </w:numPr>
        <w:spacing w:after="0" w:line="240" w:lineRule="auto"/>
        <w:ind w:left="714" w:hanging="357"/>
        <w:rPr>
          <w:rFonts w:asciiTheme="minorHAnsi" w:eastAsia="Times New Roman" w:hAnsiTheme="minorHAnsi" w:cstheme="minorHAnsi"/>
          <w:szCs w:val="24"/>
          <w:lang w:val="fr-FR" w:eastAsia="fr-FR"/>
        </w:rPr>
      </w:pPr>
      <w:r w:rsidRPr="009B27B0">
        <w:rPr>
          <w:rFonts w:asciiTheme="minorHAnsi" w:eastAsia="Times New Roman" w:hAnsiTheme="minorHAnsi" w:cstheme="minorHAnsi"/>
          <w:szCs w:val="24"/>
          <w:lang w:val="fr-FR" w:eastAsia="fr-FR"/>
        </w:rPr>
        <w:t>des résultats réalisés dans d’autres catégories de poids,</w:t>
      </w:r>
    </w:p>
    <w:p w14:paraId="3500F678" w14:textId="77777777" w:rsidR="005D093A" w:rsidRPr="009B27B0" w:rsidRDefault="005D093A" w:rsidP="008259EA">
      <w:pPr>
        <w:numPr>
          <w:ilvl w:val="0"/>
          <w:numId w:val="14"/>
        </w:numPr>
        <w:spacing w:after="0" w:line="240" w:lineRule="auto"/>
        <w:ind w:left="714" w:hanging="357"/>
        <w:jc w:val="both"/>
        <w:rPr>
          <w:rFonts w:asciiTheme="minorHAnsi" w:eastAsia="Times New Roman" w:hAnsiTheme="minorHAnsi" w:cstheme="minorHAnsi"/>
          <w:szCs w:val="24"/>
          <w:lang w:val="fr-FR" w:eastAsia="fr-FR"/>
        </w:rPr>
      </w:pPr>
      <w:r w:rsidRPr="009B27B0">
        <w:rPr>
          <w:rFonts w:asciiTheme="minorHAnsi" w:eastAsia="Times New Roman" w:hAnsiTheme="minorHAnsi" w:cstheme="minorHAnsi"/>
          <w:szCs w:val="24"/>
          <w:lang w:val="fr-FR" w:eastAsia="fr-FR"/>
        </w:rPr>
        <w:t xml:space="preserve">de la stabilité du poids, </w:t>
      </w:r>
    </w:p>
    <w:p w14:paraId="00FC29C5" w14:textId="7300310A" w:rsidR="005D093A" w:rsidRPr="009B27B0" w:rsidRDefault="005D093A" w:rsidP="008259EA">
      <w:pPr>
        <w:numPr>
          <w:ilvl w:val="0"/>
          <w:numId w:val="14"/>
        </w:numPr>
        <w:spacing w:after="0" w:line="240" w:lineRule="auto"/>
        <w:ind w:left="714" w:hanging="357"/>
        <w:jc w:val="both"/>
        <w:rPr>
          <w:rFonts w:asciiTheme="minorHAnsi" w:eastAsia="Times New Roman" w:hAnsiTheme="minorHAnsi" w:cstheme="minorHAnsi"/>
          <w:szCs w:val="24"/>
          <w:lang w:val="fr-FR" w:eastAsia="fr-FR"/>
        </w:rPr>
      </w:pPr>
      <w:r w:rsidRPr="009B27B0">
        <w:rPr>
          <w:rFonts w:asciiTheme="minorHAnsi" w:eastAsia="Times New Roman" w:hAnsiTheme="minorHAnsi" w:cstheme="minorHAnsi"/>
          <w:szCs w:val="24"/>
          <w:lang w:val="fr-FR" w:eastAsia="fr-FR"/>
        </w:rPr>
        <w:t>de l’âge du taekwondo</w:t>
      </w:r>
      <w:r w:rsidR="00093CE5" w:rsidRPr="009B27B0">
        <w:rPr>
          <w:rFonts w:asciiTheme="minorHAnsi" w:eastAsia="Times New Roman" w:hAnsiTheme="minorHAnsi" w:cstheme="minorHAnsi"/>
          <w:szCs w:val="24"/>
          <w:lang w:val="fr-FR" w:eastAsia="fr-FR"/>
        </w:rPr>
        <w:t>in</w:t>
      </w:r>
      <w:r w:rsidRPr="009B27B0">
        <w:rPr>
          <w:rFonts w:asciiTheme="minorHAnsi" w:eastAsia="Times New Roman" w:hAnsiTheme="minorHAnsi" w:cstheme="minorHAnsi"/>
          <w:szCs w:val="24"/>
          <w:lang w:val="fr-FR" w:eastAsia="fr-FR"/>
        </w:rPr>
        <w:t xml:space="preserve"> dans la catégorie, </w:t>
      </w:r>
    </w:p>
    <w:p w14:paraId="64DB2BAD" w14:textId="59054DF2" w:rsidR="005D093A" w:rsidRPr="009B27B0" w:rsidRDefault="005D093A" w:rsidP="008259EA">
      <w:pPr>
        <w:numPr>
          <w:ilvl w:val="0"/>
          <w:numId w:val="14"/>
        </w:numPr>
        <w:spacing w:after="0" w:line="240" w:lineRule="auto"/>
        <w:ind w:left="714" w:hanging="357"/>
        <w:jc w:val="both"/>
        <w:rPr>
          <w:rFonts w:asciiTheme="minorHAnsi" w:eastAsia="Times New Roman" w:hAnsiTheme="minorHAnsi" w:cstheme="minorHAnsi"/>
          <w:szCs w:val="24"/>
          <w:lang w:val="fr-FR" w:eastAsia="fr-FR"/>
        </w:rPr>
      </w:pPr>
      <w:r w:rsidRPr="009B27B0">
        <w:rPr>
          <w:rFonts w:asciiTheme="minorHAnsi" w:eastAsia="Times New Roman" w:hAnsiTheme="minorHAnsi" w:cstheme="minorHAnsi"/>
          <w:szCs w:val="24"/>
          <w:lang w:val="fr-FR" w:eastAsia="fr-FR"/>
        </w:rPr>
        <w:t>de l’âge biologique (maturation et croissance) du taekwondo</w:t>
      </w:r>
      <w:r w:rsidR="00093CE5" w:rsidRPr="009B27B0">
        <w:rPr>
          <w:rFonts w:asciiTheme="minorHAnsi" w:eastAsia="Times New Roman" w:hAnsiTheme="minorHAnsi" w:cstheme="minorHAnsi"/>
          <w:szCs w:val="24"/>
          <w:lang w:val="fr-FR" w:eastAsia="fr-FR"/>
        </w:rPr>
        <w:t>in</w:t>
      </w:r>
      <w:r w:rsidRPr="009B27B0">
        <w:rPr>
          <w:rFonts w:asciiTheme="minorHAnsi" w:eastAsia="Times New Roman" w:hAnsiTheme="minorHAnsi" w:cstheme="minorHAnsi"/>
          <w:szCs w:val="24"/>
          <w:lang w:val="fr-FR" w:eastAsia="fr-FR"/>
        </w:rPr>
        <w:t>,</w:t>
      </w:r>
    </w:p>
    <w:p w14:paraId="47278622" w14:textId="77777777" w:rsidR="005D093A" w:rsidRPr="009B27B0" w:rsidRDefault="005D093A" w:rsidP="008259EA">
      <w:pPr>
        <w:numPr>
          <w:ilvl w:val="0"/>
          <w:numId w:val="14"/>
        </w:numPr>
        <w:spacing w:after="0" w:line="240" w:lineRule="auto"/>
        <w:ind w:left="714" w:hanging="357"/>
        <w:jc w:val="both"/>
        <w:rPr>
          <w:rFonts w:asciiTheme="minorHAnsi" w:eastAsia="Times New Roman" w:hAnsiTheme="minorHAnsi" w:cstheme="minorHAnsi"/>
          <w:szCs w:val="24"/>
          <w:lang w:val="fr-FR" w:eastAsia="fr-FR"/>
        </w:rPr>
      </w:pPr>
      <w:r w:rsidRPr="009B27B0">
        <w:rPr>
          <w:rFonts w:asciiTheme="minorHAnsi" w:eastAsia="Times New Roman" w:hAnsiTheme="minorHAnsi" w:cstheme="minorHAnsi"/>
          <w:szCs w:val="24"/>
          <w:lang w:val="fr-FR" w:eastAsia="fr-FR"/>
        </w:rPr>
        <w:t xml:space="preserve">…  </w:t>
      </w:r>
    </w:p>
    <w:p w14:paraId="104DC026" w14:textId="5AEFA1ED" w:rsidR="005C1AA5" w:rsidRPr="009B27B0" w:rsidRDefault="005C1AA5" w:rsidP="005C1AA5">
      <w:pPr>
        <w:spacing w:after="0" w:line="240" w:lineRule="auto"/>
        <w:jc w:val="both"/>
        <w:rPr>
          <w:b/>
          <w:bCs/>
          <w:u w:val="single"/>
          <w:lang w:val="fr-BE"/>
        </w:rPr>
      </w:pPr>
    </w:p>
    <w:p w14:paraId="14F82939" w14:textId="77777777" w:rsidR="005C1AA5" w:rsidRPr="009B27B0" w:rsidRDefault="005C1AA5" w:rsidP="005C1AA5">
      <w:pPr>
        <w:pStyle w:val="Paragraphedeliste"/>
        <w:numPr>
          <w:ilvl w:val="0"/>
          <w:numId w:val="8"/>
        </w:numPr>
        <w:spacing w:after="0" w:line="240" w:lineRule="auto"/>
        <w:ind w:left="284" w:hanging="294"/>
        <w:rPr>
          <w:b/>
          <w:bCs/>
          <w:u w:val="single"/>
          <w:lang w:val="fr-BE"/>
        </w:rPr>
      </w:pPr>
      <w:r w:rsidRPr="009B27B0">
        <w:rPr>
          <w:b/>
          <w:bCs/>
          <w:u w:val="single"/>
          <w:lang w:val="fr-BE"/>
        </w:rPr>
        <w:t>Remarque sur le tournoi de sélection directe 2022</w:t>
      </w:r>
    </w:p>
    <w:p w14:paraId="0F52237C" w14:textId="77777777" w:rsidR="005C1AA5" w:rsidRPr="009B27B0" w:rsidRDefault="005C1AA5" w:rsidP="005C1AA5">
      <w:pPr>
        <w:spacing w:after="0" w:line="240" w:lineRule="auto"/>
        <w:rPr>
          <w:lang w:val="fr-BE"/>
        </w:rPr>
      </w:pPr>
    </w:p>
    <w:p w14:paraId="5D28133A" w14:textId="4019F704" w:rsidR="005C1AA5" w:rsidRPr="009B27B0" w:rsidRDefault="005C1AA5" w:rsidP="005C1AA5">
      <w:pPr>
        <w:spacing w:after="0" w:line="240" w:lineRule="auto"/>
        <w:rPr>
          <w:lang w:val="fr-BE"/>
        </w:rPr>
      </w:pPr>
      <w:r w:rsidRPr="009B27B0">
        <w:rPr>
          <w:lang w:val="fr-BE"/>
        </w:rPr>
        <w:t xml:space="preserve">L’ETU organise un tournoi de sélection directe pour le CEC - 2022 :                                                                                                           </w:t>
      </w:r>
    </w:p>
    <w:p w14:paraId="65768756" w14:textId="77777777" w:rsidR="005C1AA5" w:rsidRPr="009B27B0" w:rsidRDefault="005C1AA5" w:rsidP="005C1AA5">
      <w:pPr>
        <w:pStyle w:val="Paragraphedeliste"/>
        <w:numPr>
          <w:ilvl w:val="0"/>
          <w:numId w:val="21"/>
        </w:numPr>
        <w:spacing w:after="0" w:line="240" w:lineRule="auto"/>
        <w:rPr>
          <w:lang w:val="fr-BE"/>
        </w:rPr>
      </w:pPr>
      <w:r w:rsidRPr="009B27B0">
        <w:rPr>
          <w:lang w:val="fr-BE"/>
        </w:rPr>
        <w:t>Championnat d’Europe des clubs (22-26/08/2022).</w:t>
      </w:r>
    </w:p>
    <w:p w14:paraId="0F32E455" w14:textId="129371E3" w:rsidR="005C1AA5" w:rsidRPr="009B27B0" w:rsidRDefault="005C1AA5" w:rsidP="005C1AA5">
      <w:pPr>
        <w:pStyle w:val="Paragraphedeliste"/>
        <w:spacing w:after="0" w:line="240" w:lineRule="auto"/>
        <w:jc w:val="both"/>
        <w:rPr>
          <w:lang w:val="fr-BE"/>
        </w:rPr>
      </w:pPr>
      <w:r w:rsidRPr="009B27B0">
        <w:rPr>
          <w:lang w:val="fr-BE"/>
        </w:rPr>
        <w:t>Les médaill</w:t>
      </w:r>
      <w:r w:rsidR="00AE2424" w:rsidRPr="009B27B0">
        <w:rPr>
          <w:lang w:val="fr-BE"/>
        </w:rPr>
        <w:t>é</w:t>
      </w:r>
      <w:r w:rsidRPr="009B27B0">
        <w:rPr>
          <w:lang w:val="fr-BE"/>
        </w:rPr>
        <w:t xml:space="preserve">s d’or et argent </w:t>
      </w:r>
      <w:r w:rsidR="00AE2424" w:rsidRPr="009B27B0">
        <w:rPr>
          <w:lang w:val="fr-BE"/>
        </w:rPr>
        <w:t>(top2)</w:t>
      </w:r>
      <w:r w:rsidRPr="009B27B0">
        <w:rPr>
          <w:lang w:val="fr-BE"/>
        </w:rPr>
        <w:t xml:space="preserve"> seront automatiquement sélectionnés pour le CEC - 2022 indépendamment des critères nationaux de sélection (voir ci-dessus).</w:t>
      </w:r>
    </w:p>
    <w:p w14:paraId="2E6E4E8C" w14:textId="77777777" w:rsidR="005C1AA5" w:rsidRPr="009B27B0" w:rsidRDefault="005C1AA5" w:rsidP="005C1AA5">
      <w:pPr>
        <w:spacing w:after="0" w:line="240" w:lineRule="auto"/>
        <w:rPr>
          <w:lang w:val="fr-BE"/>
        </w:rPr>
      </w:pPr>
    </w:p>
    <w:p w14:paraId="58C81724" w14:textId="27FBB119" w:rsidR="005C1AA5" w:rsidRPr="009B27B0" w:rsidRDefault="005C1AA5" w:rsidP="005C1AA5">
      <w:pPr>
        <w:spacing w:after="0" w:line="240" w:lineRule="auto"/>
        <w:jc w:val="both"/>
        <w:rPr>
          <w:lang w:val="fr-BE"/>
        </w:rPr>
      </w:pPr>
      <w:r w:rsidRPr="009B27B0">
        <w:rPr>
          <w:lang w:val="fr-BE"/>
        </w:rPr>
        <w:t xml:space="preserve">La fédération où est(sont) affilié(s) le(s) </w:t>
      </w:r>
      <w:r w:rsidRPr="009B27B0">
        <w:rPr>
          <w:rFonts w:asciiTheme="minorHAnsi" w:hAnsiTheme="minorHAnsi" w:cstheme="minorBidi"/>
          <w:lang w:val="fr-BE"/>
        </w:rPr>
        <w:t>taekwondo</w:t>
      </w:r>
      <w:r w:rsidR="00E64997" w:rsidRPr="009B27B0">
        <w:rPr>
          <w:rFonts w:asciiTheme="minorHAnsi" w:hAnsiTheme="minorHAnsi" w:cstheme="minorBidi"/>
          <w:lang w:val="fr-BE"/>
        </w:rPr>
        <w:t>in</w:t>
      </w:r>
      <w:r w:rsidRPr="009B27B0">
        <w:rPr>
          <w:lang w:val="fr-BE"/>
        </w:rPr>
        <w:t>(s) belge(s) sélectionné(s) via ce type de tournoi se réserve le droit d’intervenir financièrement ou pas dans le déplacement.</w:t>
      </w:r>
    </w:p>
    <w:p w14:paraId="0F2CA875" w14:textId="77777777" w:rsidR="005C1AA5" w:rsidRPr="009B27B0" w:rsidRDefault="005C1AA5" w:rsidP="005C1AA5">
      <w:pPr>
        <w:spacing w:after="0" w:line="240" w:lineRule="auto"/>
        <w:rPr>
          <w:lang w:val="fr-BE"/>
        </w:rPr>
      </w:pPr>
    </w:p>
    <w:p w14:paraId="3F4744F4" w14:textId="19861CC9" w:rsidR="005C1AA5" w:rsidRPr="009B27B0" w:rsidRDefault="005C1AA5" w:rsidP="005C1AA5">
      <w:pPr>
        <w:spacing w:after="0" w:line="240" w:lineRule="auto"/>
        <w:jc w:val="both"/>
        <w:rPr>
          <w:lang w:val="fr-BE"/>
        </w:rPr>
      </w:pPr>
      <w:r w:rsidRPr="009B27B0">
        <w:rPr>
          <w:lang w:val="fr-BE"/>
        </w:rPr>
        <w:t>Si deux taekwondo</w:t>
      </w:r>
      <w:r w:rsidR="00E64997" w:rsidRPr="009B27B0">
        <w:rPr>
          <w:lang w:val="fr-BE"/>
        </w:rPr>
        <w:t>in</w:t>
      </w:r>
      <w:r w:rsidRPr="009B27B0">
        <w:rPr>
          <w:lang w:val="fr-BE"/>
        </w:rPr>
        <w:t>s remplissent les critères de sélection nationaux dans une même catégorie et que l’un d’eux a remporté une place de sélection via une sélection directe, les deux taekwondo</w:t>
      </w:r>
      <w:r w:rsidR="00E64997" w:rsidRPr="009B27B0">
        <w:rPr>
          <w:lang w:val="fr-BE"/>
        </w:rPr>
        <w:t>in</w:t>
      </w:r>
      <w:r w:rsidRPr="009B27B0">
        <w:rPr>
          <w:lang w:val="fr-BE"/>
        </w:rPr>
        <w:t>s seront sectionnés.</w:t>
      </w:r>
    </w:p>
    <w:p w14:paraId="0E7E0E52" w14:textId="77777777" w:rsidR="005C1AA5" w:rsidRPr="009B27B0" w:rsidRDefault="005C1AA5" w:rsidP="005C1AA5">
      <w:pPr>
        <w:spacing w:after="0" w:line="240" w:lineRule="auto"/>
        <w:jc w:val="both"/>
        <w:rPr>
          <w:b/>
          <w:bCs/>
          <w:u w:val="single"/>
          <w:lang w:val="fr-BE"/>
        </w:rPr>
      </w:pPr>
    </w:p>
    <w:p w14:paraId="6F577C7B" w14:textId="187309DA" w:rsidR="00B668EA" w:rsidRPr="009B27B0" w:rsidRDefault="008259EA" w:rsidP="008259EA">
      <w:pPr>
        <w:pStyle w:val="Paragraphedeliste"/>
        <w:numPr>
          <w:ilvl w:val="0"/>
          <w:numId w:val="8"/>
        </w:numPr>
        <w:spacing w:after="0" w:line="240" w:lineRule="auto"/>
        <w:ind w:left="426" w:hanging="436"/>
        <w:jc w:val="both"/>
        <w:rPr>
          <w:b/>
          <w:bCs/>
          <w:u w:val="single"/>
          <w:lang w:val="fr-BE"/>
        </w:rPr>
      </w:pPr>
      <w:r w:rsidRPr="009B27B0">
        <w:rPr>
          <w:b/>
          <w:bCs/>
          <w:u w:val="single"/>
          <w:lang w:val="fr-BE"/>
        </w:rPr>
        <w:t>Référence</w:t>
      </w:r>
    </w:p>
    <w:p w14:paraId="5426AB61" w14:textId="5EEC7EC3" w:rsidR="008259EA" w:rsidRPr="009B27B0" w:rsidRDefault="008259EA" w:rsidP="008259EA">
      <w:pPr>
        <w:spacing w:after="0" w:line="240" w:lineRule="auto"/>
        <w:ind w:left="-10"/>
        <w:jc w:val="both"/>
        <w:rPr>
          <w:b/>
          <w:bCs/>
          <w:u w:val="single"/>
          <w:lang w:val="fr-BE"/>
        </w:rPr>
      </w:pPr>
    </w:p>
    <w:p w14:paraId="31C7F4DA" w14:textId="602186CB" w:rsidR="008259EA" w:rsidRPr="009B27B0" w:rsidRDefault="008259EA" w:rsidP="00D44329">
      <w:pPr>
        <w:spacing w:after="0" w:line="240" w:lineRule="auto"/>
        <w:contextualSpacing/>
        <w:jc w:val="both"/>
        <w:rPr>
          <w:rFonts w:asciiTheme="minorHAnsi" w:hAnsiTheme="minorHAnsi" w:cstheme="minorBidi"/>
          <w:lang w:val="fr-BE"/>
        </w:rPr>
      </w:pPr>
      <w:r w:rsidRPr="009B27B0">
        <w:rPr>
          <w:rFonts w:asciiTheme="minorHAnsi" w:hAnsiTheme="minorHAnsi" w:cstheme="minorBidi"/>
          <w:lang w:val="fr-BE"/>
        </w:rPr>
        <w:t>En cas de litige</w:t>
      </w:r>
      <w:r w:rsidR="005F0F63" w:rsidRPr="009B27B0">
        <w:rPr>
          <w:rFonts w:asciiTheme="minorHAnsi" w:hAnsiTheme="minorHAnsi" w:cstheme="minorBidi"/>
          <w:lang w:val="fr-BE"/>
        </w:rPr>
        <w:t xml:space="preserve"> sur la compréhension des critères de sélection</w:t>
      </w:r>
      <w:r w:rsidRPr="009B27B0">
        <w:rPr>
          <w:rFonts w:asciiTheme="minorHAnsi" w:hAnsiTheme="minorHAnsi" w:cstheme="minorBidi"/>
          <w:lang w:val="fr-BE"/>
        </w:rPr>
        <w:t>, le</w:t>
      </w:r>
      <w:r w:rsidR="005F0F63" w:rsidRPr="009B27B0">
        <w:rPr>
          <w:rFonts w:asciiTheme="minorHAnsi" w:hAnsiTheme="minorHAnsi" w:cstheme="minorBidi"/>
          <w:lang w:val="fr-BE"/>
        </w:rPr>
        <w:t xml:space="preserve"> texte</w:t>
      </w:r>
      <w:r w:rsidRPr="009B27B0">
        <w:rPr>
          <w:rFonts w:asciiTheme="minorHAnsi" w:hAnsiTheme="minorHAnsi" w:cstheme="minorBidi"/>
          <w:lang w:val="fr-BE"/>
        </w:rPr>
        <w:t xml:space="preserve"> rédigé en français </w:t>
      </w:r>
      <w:r w:rsidR="005F0F63" w:rsidRPr="009B27B0">
        <w:rPr>
          <w:rFonts w:asciiTheme="minorHAnsi" w:hAnsiTheme="minorHAnsi" w:cstheme="minorBidi"/>
          <w:lang w:val="fr-BE"/>
        </w:rPr>
        <w:t>est</w:t>
      </w:r>
      <w:r w:rsidRPr="009B27B0">
        <w:rPr>
          <w:rFonts w:asciiTheme="minorHAnsi" w:hAnsiTheme="minorHAnsi" w:cstheme="minorBidi"/>
          <w:lang w:val="fr-BE"/>
        </w:rPr>
        <w:t xml:space="preserve"> la référence.  </w:t>
      </w:r>
    </w:p>
    <w:sectPr w:rsidR="008259EA" w:rsidRPr="009B27B0">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D55DFB" w14:textId="77777777" w:rsidR="00212836" w:rsidRDefault="00212836" w:rsidP="00DC2FA4">
      <w:pPr>
        <w:spacing w:after="0" w:line="240" w:lineRule="auto"/>
      </w:pPr>
      <w:r>
        <w:separator/>
      </w:r>
    </w:p>
  </w:endnote>
  <w:endnote w:type="continuationSeparator" w:id="0">
    <w:p w14:paraId="498AC4EE" w14:textId="77777777" w:rsidR="00212836" w:rsidRDefault="00212836" w:rsidP="00DC2F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3555072"/>
      <w:docPartObj>
        <w:docPartGallery w:val="Page Numbers (Bottom of Page)"/>
        <w:docPartUnique/>
      </w:docPartObj>
    </w:sdtPr>
    <w:sdtContent>
      <w:p w14:paraId="6138A78B" w14:textId="649FA3B7" w:rsidR="00974E95" w:rsidRDefault="00974E95">
        <w:pPr>
          <w:pStyle w:val="Pieddepage"/>
          <w:jc w:val="right"/>
        </w:pPr>
        <w:r>
          <w:fldChar w:fldCharType="begin"/>
        </w:r>
        <w:r>
          <w:instrText>PAGE   \* MERGEFORMAT</w:instrText>
        </w:r>
        <w:r>
          <w:fldChar w:fldCharType="separate"/>
        </w:r>
        <w:r>
          <w:rPr>
            <w:lang w:val="fr-FR"/>
          </w:rPr>
          <w:t>2</w:t>
        </w:r>
        <w:r>
          <w:fldChar w:fldCharType="end"/>
        </w:r>
      </w:p>
    </w:sdtContent>
  </w:sdt>
  <w:p w14:paraId="54EEFA8F" w14:textId="77777777" w:rsidR="00974E95" w:rsidRDefault="00974E9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18B1B" w14:textId="77777777" w:rsidR="00212836" w:rsidRDefault="00212836" w:rsidP="00DC2FA4">
      <w:pPr>
        <w:spacing w:after="0" w:line="240" w:lineRule="auto"/>
      </w:pPr>
      <w:r>
        <w:separator/>
      </w:r>
    </w:p>
  </w:footnote>
  <w:footnote w:type="continuationSeparator" w:id="0">
    <w:p w14:paraId="30670915" w14:textId="77777777" w:rsidR="00212836" w:rsidRDefault="00212836" w:rsidP="00DC2FA4">
      <w:pPr>
        <w:spacing w:after="0" w:line="240" w:lineRule="auto"/>
      </w:pPr>
      <w:r>
        <w:continuationSeparator/>
      </w:r>
    </w:p>
  </w:footnote>
  <w:footnote w:id="1">
    <w:p w14:paraId="3AAF2949" w14:textId="77777777" w:rsidR="00236A65" w:rsidRPr="009B3B85" w:rsidRDefault="00236A65" w:rsidP="00236A65">
      <w:pPr>
        <w:pStyle w:val="Notedebasdepage"/>
        <w:rPr>
          <w:lang w:val="fr-BE"/>
        </w:rPr>
      </w:pPr>
      <w:r>
        <w:rPr>
          <w:rStyle w:val="Appelnotedebasdep"/>
        </w:rPr>
        <w:footnoteRef/>
      </w:r>
      <w:r>
        <w:t xml:space="preserve"> </w:t>
      </w:r>
      <w:r w:rsidRPr="009B3B85">
        <w:rPr>
          <w:sz w:val="18"/>
          <w:szCs w:val="18"/>
        </w:rPr>
        <w:t xml:space="preserve">Dans le </w:t>
      </w:r>
      <w:r w:rsidRPr="009B3B85">
        <w:rPr>
          <w:sz w:val="18"/>
          <w:szCs w:val="18"/>
          <w:lang w:val="fr-BE"/>
        </w:rPr>
        <w:t>présent document, le masculin est employé à titre épicène.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785A1" w14:textId="221B9173" w:rsidR="00DC2FA4" w:rsidRDefault="00DC2FA4" w:rsidP="00DC2FA4">
    <w:pPr>
      <w:pStyle w:val="En-tt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C11FF"/>
    <w:multiLevelType w:val="hybridMultilevel"/>
    <w:tmpl w:val="2790024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064524CF"/>
    <w:multiLevelType w:val="hybridMultilevel"/>
    <w:tmpl w:val="FD4AC216"/>
    <w:lvl w:ilvl="0" w:tplc="D4CE8BC2">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12BC6D43"/>
    <w:multiLevelType w:val="multilevel"/>
    <w:tmpl w:val="DC30A66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3973C28"/>
    <w:multiLevelType w:val="hybridMultilevel"/>
    <w:tmpl w:val="AB5C9416"/>
    <w:lvl w:ilvl="0" w:tplc="8F2C2FA8">
      <w:start w:val="1"/>
      <w:numFmt w:val="decimal"/>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7CA52EA"/>
    <w:multiLevelType w:val="hybridMultilevel"/>
    <w:tmpl w:val="F8E06BB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405030A"/>
    <w:multiLevelType w:val="hybridMultilevel"/>
    <w:tmpl w:val="A6348DDC"/>
    <w:lvl w:ilvl="0" w:tplc="080C0017">
      <w:start w:val="1"/>
      <w:numFmt w:val="lowerLetter"/>
      <w:lvlText w:val="%1)"/>
      <w:lvlJc w:val="left"/>
      <w:pPr>
        <w:ind w:left="720" w:hanging="360"/>
      </w:pPr>
    </w:lvl>
    <w:lvl w:ilvl="1" w:tplc="080C0019">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15:restartNumberingAfterBreak="0">
    <w:nsid w:val="2BFD4713"/>
    <w:multiLevelType w:val="hybridMultilevel"/>
    <w:tmpl w:val="DD6890F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3269170E"/>
    <w:multiLevelType w:val="hybridMultilevel"/>
    <w:tmpl w:val="63FEA526"/>
    <w:lvl w:ilvl="0" w:tplc="7C265D14">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8" w15:restartNumberingAfterBreak="0">
    <w:nsid w:val="396C2BFC"/>
    <w:multiLevelType w:val="hybridMultilevel"/>
    <w:tmpl w:val="90D84B8E"/>
    <w:lvl w:ilvl="0" w:tplc="3C5A9826">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40B53467"/>
    <w:multiLevelType w:val="hybridMultilevel"/>
    <w:tmpl w:val="31BEAE4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412025FB"/>
    <w:multiLevelType w:val="hybridMultilevel"/>
    <w:tmpl w:val="B8C4B726"/>
    <w:lvl w:ilvl="0" w:tplc="DB201E9C">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437F3429"/>
    <w:multiLevelType w:val="hybridMultilevel"/>
    <w:tmpl w:val="AD400344"/>
    <w:lvl w:ilvl="0" w:tplc="3C5A9826">
      <w:numFmt w:val="bullet"/>
      <w:lvlText w:val="-"/>
      <w:lvlJc w:val="left"/>
      <w:pPr>
        <w:ind w:left="720" w:hanging="360"/>
      </w:pPr>
      <w:rPr>
        <w:rFonts w:ascii="Calibri" w:eastAsiaTheme="minorHAnsi" w:hAnsi="Calibri" w:cs="Calibri"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443B4805"/>
    <w:multiLevelType w:val="hybridMultilevel"/>
    <w:tmpl w:val="BE764FCC"/>
    <w:lvl w:ilvl="0" w:tplc="86E697B6">
      <w:start w:val="1"/>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45AE67EE"/>
    <w:multiLevelType w:val="hybridMultilevel"/>
    <w:tmpl w:val="2C225D32"/>
    <w:lvl w:ilvl="0" w:tplc="A3C09504">
      <w:numFmt w:val="bullet"/>
      <w:lvlText w:val="-"/>
      <w:lvlJc w:val="left"/>
      <w:pPr>
        <w:ind w:left="720" w:hanging="360"/>
      </w:pPr>
      <w:rPr>
        <w:rFonts w:ascii="Calibri" w:eastAsiaTheme="minorHAnsi" w:hAnsi="Calibri" w:cs="Calibri" w:hint="default"/>
      </w:rPr>
    </w:lvl>
    <w:lvl w:ilvl="1" w:tplc="080C0001">
      <w:start w:val="1"/>
      <w:numFmt w:val="bullet"/>
      <w:lvlText w:val=""/>
      <w:lvlJc w:val="left"/>
      <w:pPr>
        <w:ind w:left="720" w:hanging="360"/>
      </w:pPr>
      <w:rPr>
        <w:rFonts w:ascii="Symbol" w:hAnsi="Symbol"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47484B77"/>
    <w:multiLevelType w:val="hybridMultilevel"/>
    <w:tmpl w:val="17963D4E"/>
    <w:lvl w:ilvl="0" w:tplc="2A86B11C">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4B8035D0"/>
    <w:multiLevelType w:val="hybridMultilevel"/>
    <w:tmpl w:val="0A001C52"/>
    <w:lvl w:ilvl="0" w:tplc="D9A2CA36">
      <w:start w:val="1"/>
      <w:numFmt w:val="lowerLetter"/>
      <w:lvlText w:val="%1)"/>
      <w:lvlJc w:val="left"/>
      <w:pPr>
        <w:ind w:left="720" w:hanging="360"/>
      </w:pPr>
      <w:rPr>
        <w:rFonts w:hint="default"/>
        <w:color w:val="auto"/>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 w15:restartNumberingAfterBreak="0">
    <w:nsid w:val="52572DB0"/>
    <w:multiLevelType w:val="hybridMultilevel"/>
    <w:tmpl w:val="99A61C1C"/>
    <w:lvl w:ilvl="0" w:tplc="082A9612">
      <w:start w:val="1"/>
      <w:numFmt w:val="decimal"/>
      <w:lvlText w:val="%1."/>
      <w:lvlJc w:val="left"/>
      <w:pPr>
        <w:ind w:left="720" w:hanging="360"/>
      </w:p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start w:val="1"/>
      <w:numFmt w:val="decimal"/>
      <w:lvlText w:val="%4."/>
      <w:lvlJc w:val="left"/>
      <w:pPr>
        <w:ind w:left="2880" w:hanging="360"/>
      </w:pPr>
    </w:lvl>
    <w:lvl w:ilvl="4" w:tplc="080C0019">
      <w:start w:val="1"/>
      <w:numFmt w:val="lowerLetter"/>
      <w:lvlText w:val="%5."/>
      <w:lvlJc w:val="left"/>
      <w:pPr>
        <w:ind w:left="3600" w:hanging="360"/>
      </w:pPr>
    </w:lvl>
    <w:lvl w:ilvl="5" w:tplc="080C001B">
      <w:start w:val="1"/>
      <w:numFmt w:val="lowerRoman"/>
      <w:lvlText w:val="%6."/>
      <w:lvlJc w:val="right"/>
      <w:pPr>
        <w:ind w:left="4320" w:hanging="180"/>
      </w:pPr>
    </w:lvl>
    <w:lvl w:ilvl="6" w:tplc="080C000F">
      <w:start w:val="1"/>
      <w:numFmt w:val="decimal"/>
      <w:lvlText w:val="%7."/>
      <w:lvlJc w:val="left"/>
      <w:pPr>
        <w:ind w:left="5040" w:hanging="360"/>
      </w:pPr>
    </w:lvl>
    <w:lvl w:ilvl="7" w:tplc="080C0019">
      <w:start w:val="1"/>
      <w:numFmt w:val="lowerLetter"/>
      <w:lvlText w:val="%8."/>
      <w:lvlJc w:val="left"/>
      <w:pPr>
        <w:ind w:left="5760" w:hanging="360"/>
      </w:pPr>
    </w:lvl>
    <w:lvl w:ilvl="8" w:tplc="080C001B">
      <w:start w:val="1"/>
      <w:numFmt w:val="lowerRoman"/>
      <w:lvlText w:val="%9."/>
      <w:lvlJc w:val="right"/>
      <w:pPr>
        <w:ind w:left="6480" w:hanging="180"/>
      </w:pPr>
    </w:lvl>
  </w:abstractNum>
  <w:abstractNum w:abstractNumId="17" w15:restartNumberingAfterBreak="0">
    <w:nsid w:val="6DB8007D"/>
    <w:multiLevelType w:val="hybridMultilevel"/>
    <w:tmpl w:val="31E22D6E"/>
    <w:lvl w:ilvl="0" w:tplc="04B4E5A2">
      <w:start w:val="2"/>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71E2387F"/>
    <w:multiLevelType w:val="hybridMultilevel"/>
    <w:tmpl w:val="F33CFD62"/>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72B71A87"/>
    <w:multiLevelType w:val="hybridMultilevel"/>
    <w:tmpl w:val="173484FE"/>
    <w:lvl w:ilvl="0" w:tplc="080C000F">
      <w:start w:val="1"/>
      <w:numFmt w:val="decimal"/>
      <w:lvlText w:val="%1."/>
      <w:lvlJc w:val="left"/>
      <w:pPr>
        <w:ind w:left="720" w:hanging="360"/>
      </w:p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start w:val="1"/>
      <w:numFmt w:val="decimal"/>
      <w:lvlText w:val="%4."/>
      <w:lvlJc w:val="left"/>
      <w:pPr>
        <w:ind w:left="2880" w:hanging="360"/>
      </w:pPr>
    </w:lvl>
    <w:lvl w:ilvl="4" w:tplc="080C0019">
      <w:start w:val="1"/>
      <w:numFmt w:val="lowerLetter"/>
      <w:lvlText w:val="%5."/>
      <w:lvlJc w:val="left"/>
      <w:pPr>
        <w:ind w:left="3600" w:hanging="360"/>
      </w:pPr>
    </w:lvl>
    <w:lvl w:ilvl="5" w:tplc="080C001B">
      <w:start w:val="1"/>
      <w:numFmt w:val="lowerRoman"/>
      <w:lvlText w:val="%6."/>
      <w:lvlJc w:val="right"/>
      <w:pPr>
        <w:ind w:left="4320" w:hanging="180"/>
      </w:pPr>
    </w:lvl>
    <w:lvl w:ilvl="6" w:tplc="080C000F">
      <w:start w:val="1"/>
      <w:numFmt w:val="decimal"/>
      <w:lvlText w:val="%7."/>
      <w:lvlJc w:val="left"/>
      <w:pPr>
        <w:ind w:left="5040" w:hanging="360"/>
      </w:pPr>
    </w:lvl>
    <w:lvl w:ilvl="7" w:tplc="080C0019">
      <w:start w:val="1"/>
      <w:numFmt w:val="lowerLetter"/>
      <w:lvlText w:val="%8."/>
      <w:lvlJc w:val="left"/>
      <w:pPr>
        <w:ind w:left="5760" w:hanging="360"/>
      </w:pPr>
    </w:lvl>
    <w:lvl w:ilvl="8" w:tplc="080C001B">
      <w:start w:val="1"/>
      <w:numFmt w:val="lowerRoman"/>
      <w:lvlText w:val="%9."/>
      <w:lvlJc w:val="right"/>
      <w:pPr>
        <w:ind w:left="6480" w:hanging="180"/>
      </w:pPr>
    </w:lvl>
  </w:abstractNum>
  <w:abstractNum w:abstractNumId="20" w15:restartNumberingAfterBreak="0">
    <w:nsid w:val="7B8449D0"/>
    <w:multiLevelType w:val="hybridMultilevel"/>
    <w:tmpl w:val="E9C00F60"/>
    <w:lvl w:ilvl="0" w:tplc="30F0BA62">
      <w:start w:val="3"/>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639796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13035197">
    <w:abstractNumId w:val="7"/>
  </w:num>
  <w:num w:numId="3" w16cid:durableId="150019048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84471926">
    <w:abstractNumId w:val="3"/>
  </w:num>
  <w:num w:numId="5" w16cid:durableId="1032340655">
    <w:abstractNumId w:val="20"/>
  </w:num>
  <w:num w:numId="6" w16cid:durableId="17002776">
    <w:abstractNumId w:val="8"/>
  </w:num>
  <w:num w:numId="7" w16cid:durableId="894975889">
    <w:abstractNumId w:val="1"/>
  </w:num>
  <w:num w:numId="8" w16cid:durableId="1771198002">
    <w:abstractNumId w:val="2"/>
  </w:num>
  <w:num w:numId="9" w16cid:durableId="1622953752">
    <w:abstractNumId w:val="18"/>
  </w:num>
  <w:num w:numId="10" w16cid:durableId="96341243">
    <w:abstractNumId w:val="9"/>
  </w:num>
  <w:num w:numId="11" w16cid:durableId="1743723614">
    <w:abstractNumId w:val="6"/>
  </w:num>
  <w:num w:numId="12" w16cid:durableId="926504472">
    <w:abstractNumId w:val="11"/>
  </w:num>
  <w:num w:numId="13" w16cid:durableId="1224871104">
    <w:abstractNumId w:val="5"/>
  </w:num>
  <w:num w:numId="14" w16cid:durableId="1964537060">
    <w:abstractNumId w:val="10"/>
  </w:num>
  <w:num w:numId="15" w16cid:durableId="422916612">
    <w:abstractNumId w:val="17"/>
  </w:num>
  <w:num w:numId="16" w16cid:durableId="1178697427">
    <w:abstractNumId w:val="0"/>
  </w:num>
  <w:num w:numId="17" w16cid:durableId="1752241641">
    <w:abstractNumId w:val="15"/>
  </w:num>
  <w:num w:numId="18" w16cid:durableId="407918938">
    <w:abstractNumId w:val="12"/>
  </w:num>
  <w:num w:numId="19" w16cid:durableId="1187141295">
    <w:abstractNumId w:val="4"/>
  </w:num>
  <w:num w:numId="20" w16cid:durableId="1869293654">
    <w:abstractNumId w:val="14"/>
  </w:num>
  <w:num w:numId="21" w16cid:durableId="115272079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4EEB"/>
    <w:rsid w:val="00003383"/>
    <w:rsid w:val="00004933"/>
    <w:rsid w:val="00021098"/>
    <w:rsid w:val="00034AED"/>
    <w:rsid w:val="00046E1A"/>
    <w:rsid w:val="00052241"/>
    <w:rsid w:val="00081058"/>
    <w:rsid w:val="0008436F"/>
    <w:rsid w:val="00084ABE"/>
    <w:rsid w:val="00093CE5"/>
    <w:rsid w:val="000C0C4C"/>
    <w:rsid w:val="000D009A"/>
    <w:rsid w:val="000D3B2B"/>
    <w:rsid w:val="000F063A"/>
    <w:rsid w:val="000F723E"/>
    <w:rsid w:val="00111A92"/>
    <w:rsid w:val="00127B5D"/>
    <w:rsid w:val="00134543"/>
    <w:rsid w:val="0017033F"/>
    <w:rsid w:val="0019072E"/>
    <w:rsid w:val="001A0428"/>
    <w:rsid w:val="001A2F12"/>
    <w:rsid w:val="001F6306"/>
    <w:rsid w:val="00201DFC"/>
    <w:rsid w:val="00205D1C"/>
    <w:rsid w:val="00212836"/>
    <w:rsid w:val="00213093"/>
    <w:rsid w:val="00214CC7"/>
    <w:rsid w:val="00224DDA"/>
    <w:rsid w:val="00236A65"/>
    <w:rsid w:val="00237900"/>
    <w:rsid w:val="0025318D"/>
    <w:rsid w:val="00265C2B"/>
    <w:rsid w:val="002742AD"/>
    <w:rsid w:val="002771F3"/>
    <w:rsid w:val="002B00FA"/>
    <w:rsid w:val="002E68F2"/>
    <w:rsid w:val="0030107A"/>
    <w:rsid w:val="003321EF"/>
    <w:rsid w:val="00346E65"/>
    <w:rsid w:val="00377FA6"/>
    <w:rsid w:val="00381AA0"/>
    <w:rsid w:val="00383B0F"/>
    <w:rsid w:val="00384E31"/>
    <w:rsid w:val="00384EEB"/>
    <w:rsid w:val="00386209"/>
    <w:rsid w:val="00390637"/>
    <w:rsid w:val="003C1E90"/>
    <w:rsid w:val="003F067E"/>
    <w:rsid w:val="0044454C"/>
    <w:rsid w:val="004539C7"/>
    <w:rsid w:val="00463DFC"/>
    <w:rsid w:val="00481041"/>
    <w:rsid w:val="00481307"/>
    <w:rsid w:val="004C36C3"/>
    <w:rsid w:val="004D3846"/>
    <w:rsid w:val="004D3D88"/>
    <w:rsid w:val="004E0511"/>
    <w:rsid w:val="004E703F"/>
    <w:rsid w:val="005168CD"/>
    <w:rsid w:val="0052542B"/>
    <w:rsid w:val="00533A61"/>
    <w:rsid w:val="00546F27"/>
    <w:rsid w:val="00572E5D"/>
    <w:rsid w:val="005734D2"/>
    <w:rsid w:val="0058137E"/>
    <w:rsid w:val="0059033F"/>
    <w:rsid w:val="005B77B6"/>
    <w:rsid w:val="005C1AA5"/>
    <w:rsid w:val="005C383C"/>
    <w:rsid w:val="005D093A"/>
    <w:rsid w:val="005E30D5"/>
    <w:rsid w:val="005F0F63"/>
    <w:rsid w:val="00621159"/>
    <w:rsid w:val="00623133"/>
    <w:rsid w:val="00625EA2"/>
    <w:rsid w:val="00626956"/>
    <w:rsid w:val="00636EC0"/>
    <w:rsid w:val="006408AF"/>
    <w:rsid w:val="0064114B"/>
    <w:rsid w:val="0065077F"/>
    <w:rsid w:val="0066397B"/>
    <w:rsid w:val="00681C93"/>
    <w:rsid w:val="00683689"/>
    <w:rsid w:val="006916DC"/>
    <w:rsid w:val="00691C0E"/>
    <w:rsid w:val="00695B45"/>
    <w:rsid w:val="006B06FD"/>
    <w:rsid w:val="006B0BAE"/>
    <w:rsid w:val="006C3A9A"/>
    <w:rsid w:val="006C3E50"/>
    <w:rsid w:val="006C571D"/>
    <w:rsid w:val="006C7A76"/>
    <w:rsid w:val="006D4003"/>
    <w:rsid w:val="006F77D7"/>
    <w:rsid w:val="00703437"/>
    <w:rsid w:val="007054A5"/>
    <w:rsid w:val="00723D95"/>
    <w:rsid w:val="007273D0"/>
    <w:rsid w:val="00736CB8"/>
    <w:rsid w:val="0074559F"/>
    <w:rsid w:val="007475D5"/>
    <w:rsid w:val="00786FD4"/>
    <w:rsid w:val="007A5225"/>
    <w:rsid w:val="007A54D4"/>
    <w:rsid w:val="007D4AE4"/>
    <w:rsid w:val="007D7E8E"/>
    <w:rsid w:val="007F41A5"/>
    <w:rsid w:val="007F68C9"/>
    <w:rsid w:val="00802649"/>
    <w:rsid w:val="0081153B"/>
    <w:rsid w:val="0082045B"/>
    <w:rsid w:val="008259EA"/>
    <w:rsid w:val="00835673"/>
    <w:rsid w:val="008409D2"/>
    <w:rsid w:val="0087387B"/>
    <w:rsid w:val="008761B0"/>
    <w:rsid w:val="008809E0"/>
    <w:rsid w:val="00886BBE"/>
    <w:rsid w:val="008A2FC7"/>
    <w:rsid w:val="008A4ED2"/>
    <w:rsid w:val="008B7C70"/>
    <w:rsid w:val="008C3E52"/>
    <w:rsid w:val="008C57FE"/>
    <w:rsid w:val="008E0FFD"/>
    <w:rsid w:val="008E2A11"/>
    <w:rsid w:val="008E3D43"/>
    <w:rsid w:val="008F414E"/>
    <w:rsid w:val="009066F5"/>
    <w:rsid w:val="009071F1"/>
    <w:rsid w:val="00914D18"/>
    <w:rsid w:val="009219B3"/>
    <w:rsid w:val="00923D73"/>
    <w:rsid w:val="00930761"/>
    <w:rsid w:val="00934D24"/>
    <w:rsid w:val="00936315"/>
    <w:rsid w:val="00941C11"/>
    <w:rsid w:val="00953C35"/>
    <w:rsid w:val="00974E95"/>
    <w:rsid w:val="009914DE"/>
    <w:rsid w:val="009B27B0"/>
    <w:rsid w:val="009B6C6A"/>
    <w:rsid w:val="009D193F"/>
    <w:rsid w:val="009D4444"/>
    <w:rsid w:val="00A032B5"/>
    <w:rsid w:val="00A136ED"/>
    <w:rsid w:val="00A15B41"/>
    <w:rsid w:val="00A436CA"/>
    <w:rsid w:val="00A43A62"/>
    <w:rsid w:val="00A8491C"/>
    <w:rsid w:val="00AA001C"/>
    <w:rsid w:val="00AC0EE9"/>
    <w:rsid w:val="00AC1E00"/>
    <w:rsid w:val="00AC224D"/>
    <w:rsid w:val="00AD4BD0"/>
    <w:rsid w:val="00AE2424"/>
    <w:rsid w:val="00AE4707"/>
    <w:rsid w:val="00AF603E"/>
    <w:rsid w:val="00B016EF"/>
    <w:rsid w:val="00B05A92"/>
    <w:rsid w:val="00B10174"/>
    <w:rsid w:val="00B22258"/>
    <w:rsid w:val="00B363E2"/>
    <w:rsid w:val="00B43904"/>
    <w:rsid w:val="00B668EA"/>
    <w:rsid w:val="00BC4B74"/>
    <w:rsid w:val="00BC4CBA"/>
    <w:rsid w:val="00BE152F"/>
    <w:rsid w:val="00BE4A73"/>
    <w:rsid w:val="00BF1F9A"/>
    <w:rsid w:val="00C11D47"/>
    <w:rsid w:val="00C34211"/>
    <w:rsid w:val="00CB6931"/>
    <w:rsid w:val="00CD2C82"/>
    <w:rsid w:val="00CD74AB"/>
    <w:rsid w:val="00CF6E2A"/>
    <w:rsid w:val="00D14CE2"/>
    <w:rsid w:val="00D33157"/>
    <w:rsid w:val="00D44329"/>
    <w:rsid w:val="00D53F86"/>
    <w:rsid w:val="00D56B1C"/>
    <w:rsid w:val="00D57A6D"/>
    <w:rsid w:val="00D638C1"/>
    <w:rsid w:val="00D7002C"/>
    <w:rsid w:val="00D73086"/>
    <w:rsid w:val="00D7626B"/>
    <w:rsid w:val="00DA0F7B"/>
    <w:rsid w:val="00DB1621"/>
    <w:rsid w:val="00DB31A0"/>
    <w:rsid w:val="00DB5812"/>
    <w:rsid w:val="00DB736C"/>
    <w:rsid w:val="00DC2FA4"/>
    <w:rsid w:val="00DD7A52"/>
    <w:rsid w:val="00DE39B6"/>
    <w:rsid w:val="00DF0BFE"/>
    <w:rsid w:val="00E00CD6"/>
    <w:rsid w:val="00E17013"/>
    <w:rsid w:val="00E27310"/>
    <w:rsid w:val="00E332B3"/>
    <w:rsid w:val="00E44C9D"/>
    <w:rsid w:val="00E4691F"/>
    <w:rsid w:val="00E476D6"/>
    <w:rsid w:val="00E54528"/>
    <w:rsid w:val="00E56609"/>
    <w:rsid w:val="00E64997"/>
    <w:rsid w:val="00E67345"/>
    <w:rsid w:val="00E91F37"/>
    <w:rsid w:val="00EA5791"/>
    <w:rsid w:val="00EA65D7"/>
    <w:rsid w:val="00EB75AB"/>
    <w:rsid w:val="00EC2D8C"/>
    <w:rsid w:val="00EE26B6"/>
    <w:rsid w:val="00EF6CFD"/>
    <w:rsid w:val="00F14013"/>
    <w:rsid w:val="00F17AAD"/>
    <w:rsid w:val="00F3434F"/>
    <w:rsid w:val="00F4798E"/>
    <w:rsid w:val="00F529F3"/>
    <w:rsid w:val="00F5787E"/>
    <w:rsid w:val="00F70519"/>
    <w:rsid w:val="00F7466F"/>
    <w:rsid w:val="00F77418"/>
    <w:rsid w:val="00FC15AE"/>
    <w:rsid w:val="00FD559B"/>
    <w:rsid w:val="00FE65F3"/>
    <w:rsid w:val="00FF547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D73E3"/>
  <w15:chartTrackingRefBased/>
  <w15:docId w15:val="{D9C0F319-8BAC-432C-B61F-06B94C4AF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157"/>
    <w:pPr>
      <w:spacing w:after="200" w:line="276" w:lineRule="auto"/>
    </w:pPr>
    <w:rPr>
      <w:rFonts w:ascii="Calibri" w:hAnsi="Calibri"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84EEB"/>
    <w:pPr>
      <w:ind w:left="720"/>
    </w:pPr>
  </w:style>
  <w:style w:type="table" w:styleId="Grilledutableau">
    <w:name w:val="Table Grid"/>
    <w:basedOn w:val="TableauNormal"/>
    <w:uiPriority w:val="59"/>
    <w:rsid w:val="00384EEB"/>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C2FA4"/>
    <w:pPr>
      <w:tabs>
        <w:tab w:val="center" w:pos="4536"/>
        <w:tab w:val="right" w:pos="9072"/>
      </w:tabs>
      <w:spacing w:after="0" w:line="240" w:lineRule="auto"/>
    </w:pPr>
  </w:style>
  <w:style w:type="character" w:customStyle="1" w:styleId="En-tteCar">
    <w:name w:val="En-tête Car"/>
    <w:basedOn w:val="Policepardfaut"/>
    <w:link w:val="En-tte"/>
    <w:uiPriority w:val="99"/>
    <w:rsid w:val="00DC2FA4"/>
    <w:rPr>
      <w:rFonts w:ascii="Calibri" w:hAnsi="Calibri" w:cs="Times New Roman"/>
      <w:lang w:val="en-US"/>
    </w:rPr>
  </w:style>
  <w:style w:type="paragraph" w:styleId="Pieddepage">
    <w:name w:val="footer"/>
    <w:basedOn w:val="Normal"/>
    <w:link w:val="PieddepageCar"/>
    <w:uiPriority w:val="99"/>
    <w:unhideWhenUsed/>
    <w:rsid w:val="00DC2FA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C2FA4"/>
    <w:rPr>
      <w:rFonts w:ascii="Calibri" w:hAnsi="Calibri" w:cs="Times New Roman"/>
      <w:lang w:val="en-US"/>
    </w:rPr>
  </w:style>
  <w:style w:type="paragraph" w:styleId="Notedebasdepage">
    <w:name w:val="footnote text"/>
    <w:basedOn w:val="Normal"/>
    <w:link w:val="NotedebasdepageCar"/>
    <w:uiPriority w:val="99"/>
    <w:semiHidden/>
    <w:unhideWhenUsed/>
    <w:rsid w:val="00236A6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36A65"/>
    <w:rPr>
      <w:rFonts w:ascii="Calibri" w:hAnsi="Calibri" w:cs="Times New Roman"/>
      <w:sz w:val="20"/>
      <w:szCs w:val="20"/>
      <w:lang w:val="en-US"/>
    </w:rPr>
  </w:style>
  <w:style w:type="character" w:styleId="Appelnotedebasdep">
    <w:name w:val="footnote reference"/>
    <w:basedOn w:val="Policepardfaut"/>
    <w:uiPriority w:val="99"/>
    <w:semiHidden/>
    <w:unhideWhenUsed/>
    <w:rsid w:val="00236A65"/>
    <w:rPr>
      <w:vertAlign w:val="superscript"/>
    </w:rPr>
  </w:style>
  <w:style w:type="character" w:styleId="Marquedecommentaire">
    <w:name w:val="annotation reference"/>
    <w:basedOn w:val="Policepardfaut"/>
    <w:uiPriority w:val="99"/>
    <w:semiHidden/>
    <w:unhideWhenUsed/>
    <w:rsid w:val="005C383C"/>
    <w:rPr>
      <w:sz w:val="16"/>
      <w:szCs w:val="16"/>
    </w:rPr>
  </w:style>
  <w:style w:type="paragraph" w:styleId="Commentaire">
    <w:name w:val="annotation text"/>
    <w:basedOn w:val="Normal"/>
    <w:link w:val="CommentaireCar"/>
    <w:uiPriority w:val="99"/>
    <w:semiHidden/>
    <w:unhideWhenUsed/>
    <w:rsid w:val="005C383C"/>
    <w:pPr>
      <w:spacing w:line="240" w:lineRule="auto"/>
    </w:pPr>
    <w:rPr>
      <w:sz w:val="20"/>
      <w:szCs w:val="20"/>
    </w:rPr>
  </w:style>
  <w:style w:type="character" w:customStyle="1" w:styleId="CommentaireCar">
    <w:name w:val="Commentaire Car"/>
    <w:basedOn w:val="Policepardfaut"/>
    <w:link w:val="Commentaire"/>
    <w:uiPriority w:val="99"/>
    <w:semiHidden/>
    <w:rsid w:val="005C383C"/>
    <w:rPr>
      <w:rFonts w:ascii="Calibri" w:hAnsi="Calibri"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5C383C"/>
    <w:rPr>
      <w:b/>
      <w:bCs/>
    </w:rPr>
  </w:style>
  <w:style w:type="character" w:customStyle="1" w:styleId="ObjetducommentaireCar">
    <w:name w:val="Objet du commentaire Car"/>
    <w:basedOn w:val="CommentaireCar"/>
    <w:link w:val="Objetducommentaire"/>
    <w:uiPriority w:val="99"/>
    <w:semiHidden/>
    <w:rsid w:val="005C383C"/>
    <w:rPr>
      <w:rFonts w:ascii="Calibri" w:hAnsi="Calibri" w:cs="Times New Roman"/>
      <w:b/>
      <w:bCs/>
      <w:sz w:val="20"/>
      <w:szCs w:val="20"/>
      <w:lang w:val="en-US"/>
    </w:rPr>
  </w:style>
  <w:style w:type="paragraph" w:styleId="Lgende">
    <w:name w:val="caption"/>
    <w:basedOn w:val="Normal"/>
    <w:next w:val="Normal"/>
    <w:uiPriority w:val="35"/>
    <w:unhideWhenUsed/>
    <w:qFormat/>
    <w:rsid w:val="0044454C"/>
    <w:pPr>
      <w:spacing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659297">
      <w:bodyDiv w:val="1"/>
      <w:marLeft w:val="0"/>
      <w:marRight w:val="0"/>
      <w:marTop w:val="0"/>
      <w:marBottom w:val="0"/>
      <w:divBdr>
        <w:top w:val="none" w:sz="0" w:space="0" w:color="auto"/>
        <w:left w:val="none" w:sz="0" w:space="0" w:color="auto"/>
        <w:bottom w:val="none" w:sz="0" w:space="0" w:color="auto"/>
        <w:right w:val="none" w:sz="0" w:space="0" w:color="auto"/>
      </w:divBdr>
    </w:div>
    <w:div w:id="1082677331">
      <w:bodyDiv w:val="1"/>
      <w:marLeft w:val="0"/>
      <w:marRight w:val="0"/>
      <w:marTop w:val="0"/>
      <w:marBottom w:val="0"/>
      <w:divBdr>
        <w:top w:val="none" w:sz="0" w:space="0" w:color="auto"/>
        <w:left w:val="none" w:sz="0" w:space="0" w:color="auto"/>
        <w:bottom w:val="none" w:sz="0" w:space="0" w:color="auto"/>
        <w:right w:val="none" w:sz="0" w:space="0" w:color="auto"/>
      </w:divBdr>
    </w:div>
    <w:div w:id="1913467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7FBFF-D2BC-460E-A609-62604C7C2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917</Words>
  <Characters>5046</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Luca D'amario</cp:lastModifiedBy>
  <cp:revision>2</cp:revision>
  <dcterms:created xsi:type="dcterms:W3CDTF">2022-09-26T13:36:00Z</dcterms:created>
  <dcterms:modified xsi:type="dcterms:W3CDTF">2022-09-26T13:36:00Z</dcterms:modified>
</cp:coreProperties>
</file>